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8632C" w:rsidRDefault="0078632C">
      <w:pPr>
        <w:spacing w:line="0" w:lineRule="atLeast"/>
        <w:jc w:val="center"/>
        <w:rPr>
          <w:rFonts w:ascii="Book Antiqua" w:eastAsia="標楷體" w:hAnsi="Book Antiqua"/>
          <w:b/>
          <w:sz w:val="28"/>
          <w:szCs w:val="28"/>
        </w:rPr>
      </w:pPr>
    </w:p>
    <w:p w:rsidR="0078632C" w:rsidRDefault="00D34236">
      <w:pPr>
        <w:spacing w:line="0" w:lineRule="atLeast"/>
        <w:jc w:val="center"/>
        <w:rPr>
          <w:rFonts w:ascii="Book Antiqua" w:eastAsia="標楷體" w:hAnsi="Book Antiqua"/>
          <w:b/>
          <w:sz w:val="28"/>
          <w:szCs w:val="28"/>
        </w:rPr>
      </w:pPr>
      <w:r>
        <w:rPr>
          <w:rFonts w:ascii="Book Antiqua" w:eastAsia="標楷體" w:hAnsi="Book Antiqua" w:hint="eastAsia"/>
          <w:b/>
          <w:sz w:val="28"/>
          <w:szCs w:val="28"/>
        </w:rPr>
        <w:t>嚴重特殊傳染性肺炎期間出國旅遊</w:t>
      </w:r>
      <w:proofErr w:type="gramStart"/>
      <w:r>
        <w:rPr>
          <w:rFonts w:ascii="Book Antiqua" w:eastAsia="標楷體" w:hAnsi="Book Antiqua" w:hint="eastAsia"/>
          <w:b/>
          <w:sz w:val="28"/>
          <w:szCs w:val="28"/>
        </w:rPr>
        <w:t>調查表暨</w:t>
      </w:r>
      <w:r>
        <w:rPr>
          <w:rFonts w:ascii="Book Antiqua" w:eastAsia="標楷體" w:hAnsi="Book Antiqua"/>
          <w:b/>
          <w:sz w:val="28"/>
          <w:szCs w:val="28"/>
        </w:rPr>
        <w:t>切結</w:t>
      </w:r>
      <w:proofErr w:type="gramEnd"/>
      <w:r>
        <w:rPr>
          <w:rFonts w:ascii="Book Antiqua" w:eastAsia="標楷體" w:hAnsi="Book Antiqua"/>
          <w:b/>
          <w:sz w:val="28"/>
          <w:szCs w:val="28"/>
        </w:rPr>
        <w:t>書</w:t>
      </w:r>
    </w:p>
    <w:p w:rsidR="0078632C" w:rsidRDefault="0078632C">
      <w:pPr>
        <w:spacing w:line="0" w:lineRule="atLeast"/>
        <w:jc w:val="center"/>
        <w:rPr>
          <w:rFonts w:ascii="Book Antiqua" w:eastAsia="標楷體" w:hAnsi="Book Antiqua"/>
          <w:b/>
          <w:sz w:val="16"/>
          <w:szCs w:val="16"/>
        </w:rPr>
      </w:pPr>
    </w:p>
    <w:p w:rsidR="0078632C" w:rsidRDefault="009C7C2C">
      <w:pPr>
        <w:spacing w:line="400" w:lineRule="exact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 xml:space="preserve">　　</w:t>
      </w:r>
      <w:r w:rsidR="00D34236">
        <w:rPr>
          <w:rFonts w:ascii="Book Antiqua" w:eastAsia="標楷體" w:hAnsi="Book Antiqua"/>
        </w:rPr>
        <w:t>佛光大學</w:t>
      </w:r>
      <w:r w:rsidR="00D34236">
        <w:rPr>
          <w:rFonts w:ascii="Book Antiqua" w:eastAsia="標楷體" w:hAnsi="Book Antiqua" w:hint="eastAsia"/>
        </w:rPr>
        <w:t>國際暨兩岸事務處華語教學中心學生</w:t>
      </w:r>
      <w:r w:rsidR="00D34236">
        <w:rPr>
          <w:rFonts w:ascii="Book Antiqua" w:eastAsia="標楷體" w:hAnsi="Book Antiqua" w:hint="eastAsia"/>
          <w:u w:val="single"/>
        </w:rPr>
        <w:t xml:space="preserve"> </w:t>
      </w:r>
      <w:r w:rsidR="00D34236">
        <w:rPr>
          <w:rFonts w:ascii="Book Antiqua" w:eastAsia="標楷體" w:hAnsi="Book Antiqua"/>
          <w:u w:val="single"/>
        </w:rPr>
        <w:t xml:space="preserve">  </w:t>
      </w:r>
      <w:r w:rsidR="007C7C26">
        <w:rPr>
          <w:rFonts w:ascii="Book Antiqua" w:eastAsia="標楷體" w:hAnsi="Book Antiqua"/>
          <w:u w:val="single"/>
        </w:rPr>
        <w:t xml:space="preserve">     </w:t>
      </w:r>
      <w:r w:rsidR="00D34236">
        <w:rPr>
          <w:rFonts w:ascii="Book Antiqua" w:eastAsia="標楷體" w:hAnsi="Book Antiqua"/>
          <w:u w:val="single"/>
        </w:rPr>
        <w:t xml:space="preserve"> </w:t>
      </w:r>
      <w:r w:rsidR="007C7C26">
        <w:rPr>
          <w:rFonts w:ascii="Book Antiqua" w:eastAsia="標楷體" w:hAnsi="Book Antiqua"/>
          <w:u w:val="single"/>
        </w:rPr>
        <w:t xml:space="preserve">       </w:t>
      </w:r>
      <w:r w:rsidR="00D34236">
        <w:rPr>
          <w:rFonts w:ascii="Book Antiqua" w:eastAsia="標楷體" w:hAnsi="Book Antiqua"/>
          <w:u w:val="single"/>
        </w:rPr>
        <w:t xml:space="preserve">    </w:t>
      </w:r>
      <w:r w:rsidR="007C7C26">
        <w:rPr>
          <w:rFonts w:ascii="Book Antiqua" w:eastAsia="標楷體" w:hAnsi="Book Antiqua"/>
          <w:u w:val="single"/>
        </w:rPr>
        <w:t xml:space="preserve">      </w:t>
      </w:r>
      <w:r w:rsidR="00D34236">
        <w:rPr>
          <w:rFonts w:ascii="Book Antiqua" w:eastAsia="標楷體" w:hAnsi="Book Antiqua" w:hint="eastAsia"/>
          <w:u w:val="single"/>
        </w:rPr>
        <w:t xml:space="preserve">  </w:t>
      </w:r>
      <w:r w:rsidR="00D34236">
        <w:rPr>
          <w:rFonts w:ascii="Book Antiqua" w:eastAsia="標楷體" w:hAnsi="Book Antiqua" w:hint="eastAsia"/>
        </w:rPr>
        <w:t>(</w:t>
      </w:r>
      <w:r w:rsidR="00D34236">
        <w:rPr>
          <w:rFonts w:ascii="Book Antiqua" w:eastAsia="標楷體" w:hAnsi="Book Antiqua" w:hint="eastAsia"/>
        </w:rPr>
        <w:t>學號</w:t>
      </w:r>
      <w:r w:rsidR="00D34236">
        <w:rPr>
          <w:rFonts w:ascii="Book Antiqua" w:eastAsia="標楷體" w:hAnsi="Book Antiqua" w:hint="eastAsia"/>
        </w:rPr>
        <w:t>)</w:t>
      </w:r>
      <w:r w:rsidR="00D34236">
        <w:rPr>
          <w:rFonts w:ascii="Book Antiqua" w:eastAsia="標楷體" w:hAnsi="Book Antiqua" w:hint="eastAsia"/>
          <w:u w:val="single"/>
        </w:rPr>
        <w:t xml:space="preserve"> </w:t>
      </w:r>
      <w:r w:rsidR="00D34236">
        <w:rPr>
          <w:rFonts w:ascii="Book Antiqua" w:eastAsia="標楷體" w:hAnsi="Book Antiqua"/>
          <w:u w:val="single"/>
        </w:rPr>
        <w:t xml:space="preserve">      </w:t>
      </w:r>
      <w:r>
        <w:rPr>
          <w:rFonts w:ascii="Book Antiqua" w:eastAsia="標楷體" w:hAnsi="Book Antiqua"/>
          <w:u w:val="single"/>
        </w:rPr>
        <w:t xml:space="preserve">    </w:t>
      </w:r>
      <w:r w:rsidR="007C7C26">
        <w:rPr>
          <w:rFonts w:ascii="Book Antiqua" w:eastAsia="標楷體" w:hAnsi="Book Antiqua"/>
          <w:u w:val="single"/>
        </w:rPr>
        <w:t xml:space="preserve">         </w:t>
      </w:r>
      <w:r w:rsidR="00D34236">
        <w:rPr>
          <w:rFonts w:ascii="Book Antiqua" w:eastAsia="標楷體" w:hAnsi="Book Antiqua"/>
          <w:u w:val="single"/>
        </w:rPr>
        <w:t xml:space="preserve">      </w:t>
      </w:r>
      <w:r w:rsidR="00D34236">
        <w:rPr>
          <w:rFonts w:ascii="Book Antiqua" w:eastAsia="標楷體" w:hAnsi="Book Antiqua" w:hint="eastAsia"/>
          <w:u w:val="single"/>
        </w:rPr>
        <w:t xml:space="preserve">  </w:t>
      </w:r>
      <w:r w:rsidR="00D34236">
        <w:rPr>
          <w:rFonts w:ascii="Book Antiqua" w:eastAsia="標楷體" w:hAnsi="Book Antiqua" w:hint="eastAsia"/>
        </w:rPr>
        <w:t>(</w:t>
      </w:r>
      <w:r w:rsidR="00D34236">
        <w:rPr>
          <w:rFonts w:ascii="Book Antiqua" w:eastAsia="標楷體" w:hAnsi="Book Antiqua" w:hint="eastAsia"/>
        </w:rPr>
        <w:t>姓名</w:t>
      </w:r>
      <w:r w:rsidR="00D34236">
        <w:rPr>
          <w:rFonts w:ascii="Book Antiqua" w:eastAsia="標楷體" w:hAnsi="Book Antiqua" w:hint="eastAsia"/>
        </w:rPr>
        <w:t>)</w:t>
      </w:r>
      <w:r w:rsidR="00D34236">
        <w:rPr>
          <w:rFonts w:ascii="Book Antiqua" w:eastAsia="標楷體" w:hAnsi="Book Antiqua" w:hint="eastAsia"/>
        </w:rPr>
        <w:t>於</w:t>
      </w:r>
      <w:r w:rsidR="00D34236">
        <w:rPr>
          <w:rFonts w:ascii="Book Antiqua" w:eastAsia="標楷體" w:hAnsi="Book Antiqua" w:hint="eastAsia"/>
        </w:rPr>
        <w:t>2020</w:t>
      </w:r>
      <w:r w:rsidR="00D34236">
        <w:rPr>
          <w:rFonts w:ascii="Book Antiqua" w:eastAsia="標楷體" w:hAnsi="Book Antiqua" w:hint="eastAsia"/>
        </w:rPr>
        <w:t>年</w:t>
      </w:r>
      <w:r w:rsidR="00D34236">
        <w:rPr>
          <w:rFonts w:ascii="Book Antiqua" w:eastAsia="標楷體" w:hAnsi="Book Antiqua" w:hint="eastAsia"/>
        </w:rPr>
        <w:t>6</w:t>
      </w:r>
      <w:r w:rsidR="00D34236">
        <w:rPr>
          <w:rFonts w:ascii="Book Antiqua" w:eastAsia="標楷體" w:hAnsi="Book Antiqua" w:hint="eastAsia"/>
        </w:rPr>
        <w:t>月</w:t>
      </w:r>
      <w:r w:rsidR="00D34236">
        <w:rPr>
          <w:rFonts w:ascii="Book Antiqua" w:eastAsia="標楷體" w:hAnsi="Book Antiqua" w:hint="eastAsia"/>
        </w:rPr>
        <w:t>30</w:t>
      </w:r>
      <w:r w:rsidR="00D34236">
        <w:rPr>
          <w:rFonts w:ascii="Book Antiqua" w:eastAsia="標楷體" w:hAnsi="Book Antiqua" w:hint="eastAsia"/>
        </w:rPr>
        <w:t>日前，是否有出國計畫？</w:t>
      </w:r>
    </w:p>
    <w:p w:rsidR="0078632C" w:rsidRDefault="0078632C">
      <w:pPr>
        <w:spacing w:line="0" w:lineRule="atLeast"/>
        <w:jc w:val="center"/>
        <w:rPr>
          <w:rFonts w:ascii="Book Antiqua" w:eastAsia="標楷體" w:hAnsi="Book Antiqua"/>
        </w:rPr>
      </w:pPr>
    </w:p>
    <w:p w:rsidR="007C7C26" w:rsidRDefault="00D34236">
      <w:pPr>
        <w:spacing w:line="400" w:lineRule="exact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 xml:space="preserve">　　　□是，</w:t>
      </w:r>
      <w:r>
        <w:rPr>
          <w:rFonts w:ascii="Book Antiqua" w:eastAsia="標楷體" w:hAnsi="Book Antiqua"/>
        </w:rPr>
        <w:t>自</w:t>
      </w:r>
      <w:r>
        <w:rPr>
          <w:rFonts w:ascii="Book Antiqua" w:eastAsia="標楷體" w:hAnsi="Book Antiqua" w:hint="eastAsia"/>
        </w:rPr>
        <w:t>2020</w:t>
      </w:r>
      <w:r>
        <w:rPr>
          <w:rFonts w:ascii="Book Antiqua" w:eastAsia="標楷體" w:hAnsi="Book Antiqua"/>
        </w:rPr>
        <w:t>年</w:t>
      </w:r>
      <w:r>
        <w:rPr>
          <w:rFonts w:ascii="Book Antiqua" w:eastAsia="標楷體" w:hAnsi="Book Antiqua"/>
          <w:u w:val="single"/>
        </w:rPr>
        <w:t xml:space="preserve"> </w:t>
      </w:r>
      <w:r w:rsidR="00F942F1">
        <w:rPr>
          <w:rFonts w:ascii="Book Antiqua" w:eastAsia="標楷體" w:hAnsi="Book Antiqua"/>
          <w:u w:val="single"/>
        </w:rPr>
        <w:t xml:space="preserve"> </w:t>
      </w:r>
      <w:r w:rsidR="007C7C26">
        <w:rPr>
          <w:rFonts w:ascii="Book Antiqua" w:eastAsia="標楷體" w:hAnsi="Book Antiqua" w:hint="eastAsia"/>
          <w:u w:val="single"/>
        </w:rPr>
        <w:t xml:space="preserve"> </w:t>
      </w:r>
      <w:r>
        <w:rPr>
          <w:rFonts w:ascii="Book Antiqua" w:eastAsia="標楷體" w:hAnsi="Book Antiqua"/>
          <w:u w:val="single"/>
        </w:rPr>
        <w:t xml:space="preserve"> </w:t>
      </w:r>
      <w:r>
        <w:rPr>
          <w:rFonts w:ascii="Book Antiqua" w:eastAsia="標楷體" w:hAnsi="Book Antiqua"/>
        </w:rPr>
        <w:t>月</w:t>
      </w:r>
      <w:r>
        <w:rPr>
          <w:rFonts w:ascii="Book Antiqua" w:eastAsia="標楷體" w:hAnsi="Book Antiqua"/>
          <w:u w:val="single"/>
        </w:rPr>
        <w:t xml:space="preserve"> </w:t>
      </w:r>
      <w:r w:rsidR="00F942F1">
        <w:rPr>
          <w:rFonts w:ascii="Book Antiqua" w:eastAsia="標楷體" w:hAnsi="Book Antiqua"/>
          <w:u w:val="single"/>
        </w:rPr>
        <w:t xml:space="preserve"> </w:t>
      </w:r>
      <w:r w:rsidR="007C7C26">
        <w:rPr>
          <w:rFonts w:ascii="Book Antiqua" w:eastAsia="標楷體" w:hAnsi="Book Antiqua"/>
          <w:u w:val="single"/>
        </w:rPr>
        <w:t xml:space="preserve"> </w:t>
      </w:r>
      <w:r>
        <w:rPr>
          <w:rFonts w:ascii="Book Antiqua" w:eastAsia="標楷體" w:hAnsi="Book Antiqua"/>
          <w:u w:val="single"/>
        </w:rPr>
        <w:t xml:space="preserve"> </w:t>
      </w:r>
      <w:r>
        <w:rPr>
          <w:rFonts w:ascii="Book Antiqua" w:eastAsia="標楷體" w:hAnsi="Book Antiqua"/>
        </w:rPr>
        <w:t>日至</w:t>
      </w:r>
      <w:r>
        <w:rPr>
          <w:rFonts w:ascii="Book Antiqua" w:eastAsia="標楷體" w:hAnsi="Book Antiqua" w:hint="eastAsia"/>
        </w:rPr>
        <w:t>2020</w:t>
      </w:r>
      <w:r>
        <w:rPr>
          <w:rFonts w:ascii="Book Antiqua" w:eastAsia="標楷體" w:hAnsi="Book Antiqua"/>
        </w:rPr>
        <w:t>年</w:t>
      </w:r>
      <w:r>
        <w:rPr>
          <w:rFonts w:ascii="Book Antiqua" w:eastAsia="標楷體" w:hAnsi="Book Antiqua"/>
          <w:u w:val="single"/>
        </w:rPr>
        <w:t xml:space="preserve"> </w:t>
      </w:r>
      <w:r w:rsidR="007C7C26">
        <w:rPr>
          <w:rFonts w:ascii="Book Antiqua" w:eastAsia="標楷體" w:hAnsi="Book Antiqua"/>
          <w:u w:val="single"/>
        </w:rPr>
        <w:t xml:space="preserve"> </w:t>
      </w:r>
      <w:r>
        <w:rPr>
          <w:rFonts w:ascii="Book Antiqua" w:eastAsia="標楷體" w:hAnsi="Book Antiqua"/>
          <w:u w:val="single"/>
        </w:rPr>
        <w:t xml:space="preserve"> </w:t>
      </w:r>
      <w:r w:rsidR="00F942F1">
        <w:rPr>
          <w:rFonts w:ascii="Book Antiqua" w:eastAsia="標楷體" w:hAnsi="Book Antiqua"/>
          <w:u w:val="single"/>
        </w:rPr>
        <w:t xml:space="preserve"> </w:t>
      </w:r>
      <w:r>
        <w:rPr>
          <w:rFonts w:ascii="Book Antiqua" w:eastAsia="標楷體" w:hAnsi="Book Antiqua"/>
        </w:rPr>
        <w:t>月</w:t>
      </w:r>
      <w:r>
        <w:rPr>
          <w:rFonts w:ascii="Book Antiqua" w:eastAsia="標楷體" w:hAnsi="Book Antiqua"/>
          <w:u w:val="single"/>
        </w:rPr>
        <w:t xml:space="preserve"> </w:t>
      </w:r>
      <w:r w:rsidR="00F942F1">
        <w:rPr>
          <w:rFonts w:ascii="Book Antiqua" w:eastAsia="標楷體" w:hAnsi="Book Antiqua"/>
          <w:u w:val="single"/>
        </w:rPr>
        <w:t xml:space="preserve"> </w:t>
      </w:r>
      <w:r w:rsidR="007C7C26">
        <w:rPr>
          <w:rFonts w:ascii="Book Antiqua" w:eastAsia="標楷體" w:hAnsi="Book Antiqua"/>
          <w:u w:val="single"/>
        </w:rPr>
        <w:t xml:space="preserve"> </w:t>
      </w:r>
      <w:r>
        <w:rPr>
          <w:rFonts w:ascii="Book Antiqua" w:eastAsia="標楷體" w:hAnsi="Book Antiqua"/>
          <w:u w:val="single"/>
        </w:rPr>
        <w:t xml:space="preserve"> </w:t>
      </w:r>
      <w:r>
        <w:rPr>
          <w:rFonts w:ascii="Book Antiqua" w:eastAsia="標楷體" w:hAnsi="Book Antiqua"/>
        </w:rPr>
        <w:t>日</w:t>
      </w:r>
      <w:r>
        <w:rPr>
          <w:rFonts w:ascii="Book Antiqua" w:eastAsia="標楷體" w:hAnsi="Book Antiqua" w:hint="eastAsia"/>
        </w:rPr>
        <w:t>將前往</w:t>
      </w:r>
      <w:r>
        <w:rPr>
          <w:rFonts w:ascii="Book Antiqua" w:eastAsia="標楷體" w:hAnsi="Book Antiqua"/>
          <w:u w:val="single"/>
        </w:rPr>
        <w:t xml:space="preserve">     </w:t>
      </w:r>
      <w:r w:rsidR="007C7C26">
        <w:rPr>
          <w:rFonts w:ascii="Book Antiqua" w:eastAsia="標楷體" w:hAnsi="Book Antiqua"/>
          <w:u w:val="single"/>
        </w:rPr>
        <w:t xml:space="preserve">      </w:t>
      </w:r>
      <w:r>
        <w:rPr>
          <w:rFonts w:ascii="Book Antiqua" w:eastAsia="標楷體" w:hAnsi="Book Antiqua"/>
          <w:u w:val="single"/>
        </w:rPr>
        <w:t xml:space="preserve">   </w:t>
      </w:r>
      <w:r>
        <w:rPr>
          <w:rFonts w:ascii="Book Antiqua" w:eastAsia="標楷體" w:hAnsi="Book Antiqua" w:hint="eastAsia"/>
        </w:rPr>
        <w:t>(</w:t>
      </w:r>
      <w:r>
        <w:rPr>
          <w:rFonts w:ascii="Book Antiqua" w:eastAsia="標楷體" w:hAnsi="Book Antiqua" w:hint="eastAsia"/>
        </w:rPr>
        <w:t>國家</w:t>
      </w:r>
      <w:r>
        <w:rPr>
          <w:rFonts w:ascii="Book Antiqua" w:eastAsia="標楷體" w:hAnsi="Book Antiqua" w:hint="eastAsia"/>
        </w:rPr>
        <w:t>)</w:t>
      </w:r>
      <w:r>
        <w:rPr>
          <w:rFonts w:ascii="Book Antiqua" w:eastAsia="標楷體" w:hAnsi="Book Antiqua" w:hint="eastAsia"/>
          <w:u w:val="single"/>
        </w:rPr>
        <w:t xml:space="preserve"> </w:t>
      </w:r>
      <w:r>
        <w:rPr>
          <w:rFonts w:ascii="Book Antiqua" w:eastAsia="標楷體" w:hAnsi="Book Antiqua"/>
          <w:u w:val="single"/>
        </w:rPr>
        <w:t xml:space="preserve">  </w:t>
      </w:r>
      <w:r w:rsidR="00F942F1">
        <w:rPr>
          <w:rFonts w:ascii="Book Antiqua" w:eastAsia="標楷體" w:hAnsi="Book Antiqua"/>
          <w:u w:val="single"/>
        </w:rPr>
        <w:t xml:space="preserve">   </w:t>
      </w:r>
      <w:r w:rsidR="00963CEC">
        <w:rPr>
          <w:rFonts w:ascii="Book Antiqua" w:eastAsia="標楷體" w:hAnsi="Book Antiqua"/>
          <w:u w:val="single"/>
        </w:rPr>
        <w:t xml:space="preserve">  </w:t>
      </w:r>
      <w:bookmarkStart w:id="0" w:name="_GoBack"/>
      <w:bookmarkEnd w:id="0"/>
      <w:r w:rsidR="007C7C26">
        <w:rPr>
          <w:rFonts w:ascii="Book Antiqua" w:eastAsia="標楷體" w:hAnsi="Book Antiqua"/>
          <w:u w:val="single"/>
        </w:rPr>
        <w:t xml:space="preserve">      </w:t>
      </w:r>
      <w:r>
        <w:rPr>
          <w:rFonts w:ascii="Book Antiqua" w:eastAsia="標楷體" w:hAnsi="Book Antiqua"/>
          <w:u w:val="single"/>
        </w:rPr>
        <w:t xml:space="preserve">      </w:t>
      </w:r>
      <w:r>
        <w:rPr>
          <w:rFonts w:ascii="Book Antiqua" w:eastAsia="標楷體" w:hAnsi="Book Antiqua" w:hint="eastAsia"/>
          <w:u w:val="single"/>
        </w:rPr>
        <w:t xml:space="preserve"> </w:t>
      </w:r>
      <w:r>
        <w:rPr>
          <w:rFonts w:ascii="Book Antiqua" w:eastAsia="標楷體" w:hAnsi="Book Antiqua" w:hint="eastAsia"/>
        </w:rPr>
        <w:t>(</w:t>
      </w:r>
      <w:r>
        <w:rPr>
          <w:rFonts w:ascii="Book Antiqua" w:eastAsia="標楷體" w:hAnsi="Book Antiqua" w:hint="eastAsia"/>
        </w:rPr>
        <w:t>城市</w:t>
      </w:r>
      <w:r>
        <w:rPr>
          <w:rFonts w:ascii="Book Antiqua" w:eastAsia="標楷體" w:hAnsi="Book Antiqua" w:hint="eastAsia"/>
        </w:rPr>
        <w:t>)</w:t>
      </w:r>
      <w:r>
        <w:rPr>
          <w:rFonts w:ascii="Book Antiqua" w:eastAsia="標楷體" w:hAnsi="Book Antiqua" w:hint="eastAsia"/>
        </w:rPr>
        <w:t>。</w:t>
      </w:r>
    </w:p>
    <w:p w:rsidR="0078632C" w:rsidRDefault="007C7C26">
      <w:pPr>
        <w:spacing w:line="400" w:lineRule="exact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 xml:space="preserve">　　　</w:t>
      </w:r>
      <w:proofErr w:type="gramStart"/>
      <w:r w:rsidR="00D34236">
        <w:rPr>
          <w:rFonts w:ascii="Book Antiqua" w:eastAsia="標楷體" w:hAnsi="Book Antiqua" w:hint="eastAsia"/>
        </w:rPr>
        <w:t>□否</w:t>
      </w:r>
      <w:proofErr w:type="gramEnd"/>
      <w:r w:rsidR="00D34236">
        <w:rPr>
          <w:rFonts w:ascii="Book Antiqua" w:eastAsia="標楷體" w:hAnsi="Book Antiqua" w:hint="eastAsia"/>
        </w:rPr>
        <w:t>，</w:t>
      </w:r>
      <w:r w:rsidR="00D34236">
        <w:rPr>
          <w:rFonts w:ascii="Book Antiqua" w:eastAsia="標楷體" w:hAnsi="Book Antiqua" w:hint="eastAsia"/>
        </w:rPr>
        <w:t>2020</w:t>
      </w:r>
      <w:r w:rsidR="00D34236">
        <w:rPr>
          <w:rFonts w:ascii="Book Antiqua" w:eastAsia="標楷體" w:hAnsi="Book Antiqua" w:hint="eastAsia"/>
        </w:rPr>
        <w:t>年</w:t>
      </w:r>
      <w:r w:rsidR="00D34236">
        <w:rPr>
          <w:rFonts w:ascii="Book Antiqua" w:eastAsia="標楷體" w:hAnsi="Book Antiqua" w:hint="eastAsia"/>
        </w:rPr>
        <w:t>6</w:t>
      </w:r>
      <w:r w:rsidR="00D34236">
        <w:rPr>
          <w:rFonts w:ascii="Book Antiqua" w:eastAsia="標楷體" w:hAnsi="Book Antiqua" w:hint="eastAsia"/>
        </w:rPr>
        <w:t>月</w:t>
      </w:r>
      <w:r w:rsidR="00D34236">
        <w:rPr>
          <w:rFonts w:ascii="Book Antiqua" w:eastAsia="標楷體" w:hAnsi="Book Antiqua" w:hint="eastAsia"/>
        </w:rPr>
        <w:t>30</w:t>
      </w:r>
      <w:r w:rsidR="00D34236">
        <w:rPr>
          <w:rFonts w:ascii="Book Antiqua" w:eastAsia="標楷體" w:hAnsi="Book Antiqua" w:hint="eastAsia"/>
        </w:rPr>
        <w:t>日前我沒有出國計畫。</w:t>
      </w:r>
    </w:p>
    <w:p w:rsidR="0078632C" w:rsidRDefault="00D34236">
      <w:pPr>
        <w:spacing w:line="0" w:lineRule="atLeast"/>
        <w:jc w:val="center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 xml:space="preserve">　　</w:t>
      </w:r>
    </w:p>
    <w:p w:rsidR="0078632C" w:rsidRDefault="007C7C26" w:rsidP="007C7C26">
      <w:pPr>
        <w:spacing w:line="400" w:lineRule="exact"/>
        <w:ind w:firstLineChars="200" w:firstLine="480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>若是，本人於行前已了解台灣與</w:t>
      </w:r>
      <w:r w:rsidR="00D34236">
        <w:rPr>
          <w:rFonts w:ascii="Book Antiqua" w:eastAsia="標楷體" w:hAnsi="Book Antiqua" w:hint="eastAsia"/>
        </w:rPr>
        <w:t>目的地</w:t>
      </w:r>
      <w:r>
        <w:rPr>
          <w:rFonts w:ascii="Book Antiqua" w:eastAsia="標楷體" w:hAnsi="Book Antiqua" w:hint="eastAsia"/>
        </w:rPr>
        <w:t>國家</w:t>
      </w:r>
      <w:r w:rsidR="00D34236">
        <w:rPr>
          <w:rFonts w:ascii="Book Antiqua" w:eastAsia="標楷體" w:hAnsi="Book Antiqua" w:hint="eastAsia"/>
        </w:rPr>
        <w:t>對「嚴重特殊傳染性肺炎」</w:t>
      </w:r>
      <w:r w:rsidR="009C7C2C">
        <w:rPr>
          <w:rFonts w:ascii="Book Antiqua" w:eastAsia="標楷體" w:hAnsi="Book Antiqua" w:hint="eastAsia"/>
        </w:rPr>
        <w:t>(</w:t>
      </w:r>
      <w:r w:rsidR="00D34236">
        <w:rPr>
          <w:rFonts w:ascii="Book Antiqua" w:eastAsia="標楷體" w:hAnsi="Book Antiqua"/>
        </w:rPr>
        <w:t>COVID-19</w:t>
      </w:r>
      <w:r w:rsidR="009C7C2C">
        <w:rPr>
          <w:rFonts w:ascii="Book Antiqua" w:eastAsia="標楷體" w:hAnsi="Book Antiqua" w:hint="eastAsia"/>
        </w:rPr>
        <w:t>)</w:t>
      </w:r>
      <w:r w:rsidR="00D34236">
        <w:rPr>
          <w:rFonts w:ascii="Book Antiqua" w:eastAsia="標楷體" w:hAnsi="Book Antiqua" w:hint="eastAsia"/>
        </w:rPr>
        <w:t>防疫措施以及佛光大學就學與獎學金相關規定，非必要將避免出國，若仍決定前往，相關風險願意自行承擔。</w:t>
      </w:r>
      <w:proofErr w:type="gramStart"/>
      <w:r w:rsidR="00D34236">
        <w:rPr>
          <w:rFonts w:ascii="Book Antiqua" w:eastAsia="標楷體" w:hAnsi="Book Antiqua" w:hint="eastAsia"/>
        </w:rPr>
        <w:t>返台後悉依</w:t>
      </w:r>
      <w:proofErr w:type="gramEnd"/>
      <w:r w:rsidR="00D34236">
        <w:rPr>
          <w:rFonts w:ascii="Book Antiqua" w:eastAsia="標楷體" w:hAnsi="Book Antiqua" w:hint="eastAsia"/>
        </w:rPr>
        <w:t>政府及學校相關防疫規定處理，可能造成之相關權益損失及衍生費用等一切後果由本人自負，與</w:t>
      </w:r>
      <w:proofErr w:type="gramStart"/>
      <w:r w:rsidR="00D34236">
        <w:rPr>
          <w:rFonts w:ascii="Book Antiqua" w:eastAsia="標楷體" w:hAnsi="Book Antiqua" w:hint="eastAsia"/>
        </w:rPr>
        <w:t>貴校無涉</w:t>
      </w:r>
      <w:proofErr w:type="gramEnd"/>
      <w:r w:rsidR="00D34236">
        <w:rPr>
          <w:rFonts w:ascii="Book Antiqua" w:eastAsia="標楷體" w:hAnsi="Book Antiqua" w:hint="eastAsia"/>
        </w:rPr>
        <w:t>，</w:t>
      </w:r>
      <w:r w:rsidR="00D34236">
        <w:rPr>
          <w:rFonts w:ascii="Book Antiqua" w:eastAsia="標楷體" w:hAnsi="Book Antiqua"/>
        </w:rPr>
        <w:t>絕無異議。</w:t>
      </w:r>
    </w:p>
    <w:p w:rsidR="0078632C" w:rsidRDefault="0078632C">
      <w:pPr>
        <w:spacing w:line="0" w:lineRule="atLeast"/>
        <w:rPr>
          <w:rFonts w:ascii="Book Antiqua" w:eastAsia="標楷體" w:hAnsi="Book Antiqua"/>
        </w:rPr>
      </w:pPr>
    </w:p>
    <w:p w:rsidR="0078632C" w:rsidRDefault="0078632C">
      <w:pPr>
        <w:spacing w:line="0" w:lineRule="atLeast"/>
        <w:rPr>
          <w:rFonts w:ascii="Book Antiqua" w:eastAsia="標楷體" w:hAnsi="Book Antiqua"/>
        </w:rPr>
      </w:pPr>
    </w:p>
    <w:p w:rsidR="0078632C" w:rsidRDefault="00D34236">
      <w:pPr>
        <w:spacing w:line="360" w:lineRule="auto"/>
        <w:jc w:val="center"/>
        <w:rPr>
          <w:rFonts w:ascii="Book Antiqua" w:eastAsia="標楷體" w:hAnsi="Book Antiqua"/>
          <w:b/>
          <w:sz w:val="28"/>
          <w:szCs w:val="28"/>
          <w:shd w:val="pct15" w:color="auto" w:fill="FFFFFF"/>
        </w:rPr>
      </w:pPr>
      <w:r>
        <w:rPr>
          <w:rFonts w:ascii="Book Antiqua" w:eastAsia="標楷體" w:hAnsi="Book Antiqua" w:hint="eastAsia"/>
          <w:b/>
          <w:sz w:val="28"/>
          <w:szCs w:val="28"/>
          <w:shd w:val="pct15" w:color="auto" w:fill="FFFFFF"/>
        </w:rPr>
        <w:t xml:space="preserve">Survey and </w:t>
      </w:r>
      <w:r>
        <w:rPr>
          <w:rFonts w:ascii="Book Antiqua" w:eastAsia="標楷體" w:hAnsi="Book Antiqua"/>
          <w:b/>
          <w:sz w:val="28"/>
          <w:szCs w:val="28"/>
          <w:shd w:val="pct15" w:color="auto" w:fill="FFFFFF"/>
        </w:rPr>
        <w:t xml:space="preserve">Affidavit for Travelling Abroad during </w:t>
      </w:r>
      <w:r>
        <w:rPr>
          <w:rFonts w:ascii="Book Antiqua" w:eastAsia="標楷體" w:hAnsi="Book Antiqua" w:hint="eastAsia"/>
          <w:b/>
          <w:sz w:val="28"/>
          <w:szCs w:val="28"/>
          <w:shd w:val="pct15" w:color="auto" w:fill="FFFFFF"/>
        </w:rPr>
        <w:t>COVID-</w:t>
      </w:r>
      <w:r>
        <w:rPr>
          <w:rFonts w:ascii="Book Antiqua" w:eastAsia="標楷體" w:hAnsi="Book Antiqua"/>
          <w:b/>
          <w:sz w:val="28"/>
          <w:szCs w:val="28"/>
          <w:shd w:val="pct15" w:color="auto" w:fill="FFFFFF"/>
        </w:rPr>
        <w:t>19 Outbreak</w:t>
      </w:r>
    </w:p>
    <w:p w:rsidR="0078632C" w:rsidRDefault="0078632C">
      <w:pPr>
        <w:spacing w:line="0" w:lineRule="atLeast"/>
        <w:jc w:val="center"/>
        <w:rPr>
          <w:rFonts w:ascii="Book Antiqua" w:eastAsia="標楷體" w:hAnsi="Book Antiqua"/>
          <w:b/>
          <w:sz w:val="16"/>
          <w:szCs w:val="16"/>
          <w:shd w:val="pct15" w:color="auto" w:fill="FFFFFF"/>
        </w:rPr>
      </w:pPr>
    </w:p>
    <w:p w:rsidR="0078632C" w:rsidRDefault="00D34236">
      <w:pPr>
        <w:pStyle w:val="Default"/>
        <w:rPr>
          <w:rFonts w:ascii="Book Antiqua" w:hAnsi="Book Antiqua"/>
          <w:u w:val="single"/>
        </w:rPr>
      </w:pPr>
      <w:r>
        <w:rPr>
          <w:rFonts w:ascii="Book Antiqua" w:hAnsi="Book Antiqua" w:hint="eastAsia"/>
        </w:rPr>
        <w:t xml:space="preserve">　　</w:t>
      </w:r>
      <w:r>
        <w:rPr>
          <w:rFonts w:ascii="Book Antiqua" w:hAnsi="Book Antiqua"/>
        </w:rPr>
        <w:t xml:space="preserve">To affirm that </w:t>
      </w:r>
      <w:proofErr w:type="gramStart"/>
      <w:r w:rsidR="00EC75D7">
        <w:rPr>
          <w:rFonts w:ascii="Book Antiqua" w:hAnsi="Book Antiqua" w:hint="eastAsia"/>
        </w:rPr>
        <w:t>I</w:t>
      </w:r>
      <w:r w:rsidR="00EC75D7">
        <w:rPr>
          <w:rFonts w:ascii="Book Antiqua" w:hAnsi="Book Antiqua"/>
        </w:rPr>
        <w:t>,</w:t>
      </w:r>
      <w:r>
        <w:rPr>
          <w:rFonts w:ascii="Book Antiqua" w:hAnsi="Book Antiqua" w:hint="eastAsia"/>
        </w:rPr>
        <w:t xml:space="preserve"> </w:t>
      </w:r>
      <w:r>
        <w:rPr>
          <w:rFonts w:ascii="Book Antiqua" w:eastAsia="標楷體" w:hAnsi="Book Antiqua" w:hint="eastAsia"/>
          <w:u w:val="single"/>
        </w:rPr>
        <w:t xml:space="preserve">  </w:t>
      </w:r>
      <w:proofErr w:type="gramEnd"/>
      <w:r>
        <w:rPr>
          <w:rFonts w:ascii="Book Antiqua" w:eastAsia="標楷體" w:hAnsi="Book Antiqua" w:hint="eastAsia"/>
          <w:u w:val="single"/>
        </w:rPr>
        <w:t xml:space="preserve">        </w:t>
      </w:r>
      <w:r>
        <w:rPr>
          <w:rFonts w:ascii="Book Antiqua" w:eastAsia="標楷體" w:hAnsi="Book Antiqua"/>
          <w:u w:val="single"/>
        </w:rPr>
        <w:t xml:space="preserve">    </w:t>
      </w:r>
      <w:r w:rsidR="007C7C26">
        <w:rPr>
          <w:rFonts w:ascii="Book Antiqua" w:eastAsia="標楷體" w:hAnsi="Book Antiqua"/>
          <w:u w:val="single"/>
        </w:rPr>
        <w:t xml:space="preserve">                      </w:t>
      </w:r>
      <w:r>
        <w:rPr>
          <w:rFonts w:ascii="Book Antiqua" w:eastAsia="標楷體" w:hAnsi="Book Antiqua"/>
          <w:u w:val="single"/>
        </w:rPr>
        <w:t xml:space="preserve">    </w:t>
      </w:r>
      <w:r>
        <w:rPr>
          <w:rFonts w:ascii="Book Antiqua" w:eastAsia="標楷體" w:hAnsi="Book Antiqua" w:hint="eastAsia"/>
          <w:u w:val="single"/>
        </w:rPr>
        <w:t xml:space="preserve">  </w:t>
      </w:r>
      <w:r w:rsidR="00F942F1">
        <w:rPr>
          <w:rFonts w:ascii="Book Antiqua" w:eastAsia="標楷體" w:hAnsi="Book Antiqua" w:hint="eastAsia"/>
          <w:u w:val="single"/>
        </w:rPr>
        <w:t xml:space="preserve">              </w:t>
      </w:r>
      <w:r>
        <w:rPr>
          <w:rFonts w:ascii="Book Antiqua" w:eastAsia="標楷體" w:hAnsi="Book Antiqua"/>
          <w:u w:val="single"/>
        </w:rPr>
        <w:t xml:space="preserve">      </w:t>
      </w:r>
      <w:r>
        <w:rPr>
          <w:rFonts w:ascii="Book Antiqua" w:eastAsia="標楷體" w:hAnsi="Book Antiqua" w:hint="eastAsia"/>
          <w:u w:val="single"/>
        </w:rPr>
        <w:t xml:space="preserve">  </w:t>
      </w:r>
      <w:r>
        <w:rPr>
          <w:rFonts w:ascii="Book Antiqua" w:hAnsi="Book Antiqua" w:hint="eastAsia"/>
        </w:rPr>
        <w:t xml:space="preserve"> </w:t>
      </w:r>
      <w:r>
        <w:rPr>
          <w:rFonts w:ascii="Book Antiqua" w:hAnsi="Book Antiqua"/>
        </w:rPr>
        <w:t>(Student ID:</w:t>
      </w:r>
      <w:r>
        <w:rPr>
          <w:rFonts w:ascii="Book Antiqua" w:eastAsia="標楷體" w:hAnsi="Book Antiqua" w:hint="eastAsia"/>
          <w:u w:val="single"/>
        </w:rPr>
        <w:t xml:space="preserve">    </w:t>
      </w:r>
      <w:r w:rsidR="00F942F1">
        <w:rPr>
          <w:rFonts w:ascii="Book Antiqua" w:eastAsia="標楷體" w:hAnsi="Book Antiqua" w:hint="eastAsia"/>
          <w:u w:val="single"/>
        </w:rPr>
        <w:t xml:space="preserve">  </w:t>
      </w:r>
      <w:r>
        <w:rPr>
          <w:rFonts w:ascii="Book Antiqua" w:eastAsia="標楷體" w:hAnsi="Book Antiqua" w:hint="eastAsia"/>
          <w:u w:val="single"/>
        </w:rPr>
        <w:t xml:space="preserve">   </w:t>
      </w:r>
      <w:r w:rsidR="007C7C26">
        <w:rPr>
          <w:rFonts w:ascii="Book Antiqua" w:eastAsia="標楷體" w:hAnsi="Book Antiqua"/>
          <w:u w:val="single"/>
        </w:rPr>
        <w:t xml:space="preserve">                </w:t>
      </w:r>
      <w:r>
        <w:rPr>
          <w:rFonts w:ascii="Book Antiqua" w:eastAsia="標楷體" w:hAnsi="Book Antiqua" w:hint="eastAsia"/>
          <w:u w:val="single"/>
        </w:rPr>
        <w:t xml:space="preserve"> </w:t>
      </w:r>
      <w:r w:rsidR="00F942F1">
        <w:rPr>
          <w:rFonts w:ascii="Book Antiqua" w:eastAsia="標楷體" w:hAnsi="Book Antiqua" w:hint="eastAsia"/>
          <w:u w:val="single"/>
        </w:rPr>
        <w:t xml:space="preserve">  </w:t>
      </w:r>
      <w:r>
        <w:rPr>
          <w:rFonts w:ascii="Book Antiqua" w:eastAsia="標楷體" w:hAnsi="Book Antiqua"/>
          <w:u w:val="single"/>
        </w:rPr>
        <w:t xml:space="preserve">        </w:t>
      </w:r>
      <w:r>
        <w:rPr>
          <w:rFonts w:ascii="Book Antiqua" w:hAnsi="Book Antiqua"/>
        </w:rPr>
        <w:t xml:space="preserve">), student of </w:t>
      </w:r>
      <w:r w:rsidRPr="007C7C26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 w:hint="eastAsia"/>
        </w:rPr>
        <w:t>Chinese Language Instruction Center</w:t>
      </w:r>
      <w:r>
        <w:rPr>
          <w:rFonts w:ascii="Book Antiqua" w:hAnsi="Book Antiqua"/>
        </w:rPr>
        <w:t xml:space="preserve"> (CLIC)</w:t>
      </w:r>
      <w:r>
        <w:rPr>
          <w:rFonts w:ascii="Book Antiqua" w:hAnsi="Book Antiqua" w:hint="eastAsia"/>
        </w:rPr>
        <w:t xml:space="preserve">, Office of </w:t>
      </w:r>
      <w:r>
        <w:rPr>
          <w:rFonts w:ascii="Book Antiqua" w:hAnsi="Book Antiqua"/>
        </w:rPr>
        <w:t>International and Cross-Strait Affairs</w:t>
      </w:r>
      <w:r>
        <w:rPr>
          <w:rFonts w:ascii="Book Antiqua" w:hAnsi="Book Antiqua" w:hint="eastAsia"/>
        </w:rPr>
        <w:t xml:space="preserve">, </w:t>
      </w:r>
      <w:proofErr w:type="spellStart"/>
      <w:r>
        <w:rPr>
          <w:rFonts w:ascii="Book Antiqua" w:hAnsi="Book Antiqua" w:hint="eastAsia"/>
        </w:rPr>
        <w:t>Fo</w:t>
      </w:r>
      <w:proofErr w:type="spellEnd"/>
      <w:r>
        <w:rPr>
          <w:rFonts w:ascii="Book Antiqua" w:hAnsi="Book Antiqua" w:hint="eastAsia"/>
        </w:rPr>
        <w:t xml:space="preserve"> </w:t>
      </w:r>
      <w:proofErr w:type="spellStart"/>
      <w:r>
        <w:rPr>
          <w:rFonts w:ascii="Book Antiqua" w:hAnsi="Book Antiqua" w:hint="eastAsia"/>
        </w:rPr>
        <w:t>Guang</w:t>
      </w:r>
      <w:proofErr w:type="spellEnd"/>
      <w:r>
        <w:rPr>
          <w:rFonts w:ascii="Book Antiqua" w:hAnsi="Book Antiqua" w:hint="eastAsia"/>
        </w:rPr>
        <w:t xml:space="preserve"> University,</w:t>
      </w:r>
      <w:r>
        <w:rPr>
          <w:rFonts w:ascii="Book Antiqua" w:hAnsi="Book Antiqua"/>
        </w:rPr>
        <w:t xml:space="preserve"> plan to travel abroad before 2020/6/30 or </w:t>
      </w:r>
      <w:r w:rsidRPr="007C7C26">
        <w:rPr>
          <w:rFonts w:ascii="Book Antiqua" w:hAnsi="Book Antiqua"/>
        </w:rPr>
        <w:t>not.</w:t>
      </w:r>
      <w:r>
        <w:rPr>
          <w:rFonts w:ascii="Book Antiqua" w:hAnsi="Book Antiqua"/>
          <w:u w:val="single"/>
        </w:rPr>
        <w:t xml:space="preserve"> </w:t>
      </w:r>
    </w:p>
    <w:p w:rsidR="0078632C" w:rsidRDefault="0078632C">
      <w:pPr>
        <w:spacing w:line="0" w:lineRule="atLeast"/>
        <w:jc w:val="center"/>
        <w:rPr>
          <w:rFonts w:ascii="Book Antiqua" w:hAnsi="Book Antiqua"/>
          <w:u w:val="single"/>
        </w:rPr>
      </w:pPr>
    </w:p>
    <w:p w:rsidR="0078632C" w:rsidRDefault="00D34236">
      <w:pPr>
        <w:pStyle w:val="Default"/>
        <w:rPr>
          <w:rFonts w:ascii="Book Antiqua" w:hAnsi="Book Antiqua"/>
        </w:rPr>
      </w:pPr>
      <w:r>
        <w:rPr>
          <w:rFonts w:ascii="Book Antiqua" w:eastAsia="標楷體" w:hAnsi="Book Antiqua" w:hint="eastAsia"/>
        </w:rPr>
        <w:t xml:space="preserve">　　□</w:t>
      </w:r>
      <w:r>
        <w:rPr>
          <w:rFonts w:ascii="Book Antiqua" w:hAnsi="Book Antiqua"/>
        </w:rPr>
        <w:t xml:space="preserve">Yes, </w:t>
      </w:r>
      <w:r>
        <w:rPr>
          <w:rFonts w:ascii="Book Antiqua" w:hAnsi="Book Antiqua" w:hint="eastAsia"/>
        </w:rPr>
        <w:t>I</w:t>
      </w:r>
      <w:r>
        <w:rPr>
          <w:rFonts w:ascii="Book Antiqua" w:hAnsi="Book Antiqua"/>
        </w:rPr>
        <w:t xml:space="preserve"> will go to </w:t>
      </w:r>
      <w:r>
        <w:rPr>
          <w:rFonts w:ascii="Book Antiqua" w:eastAsia="標楷體" w:hAnsi="Book Antiqua"/>
          <w:u w:val="single"/>
        </w:rPr>
        <w:t xml:space="preserve">      </w:t>
      </w:r>
      <w:r w:rsidR="00F942F1">
        <w:rPr>
          <w:rFonts w:ascii="Book Antiqua" w:eastAsia="標楷體" w:hAnsi="Book Antiqua" w:hint="eastAsia"/>
          <w:u w:val="single"/>
        </w:rPr>
        <w:t xml:space="preserve">                </w:t>
      </w:r>
      <w:r>
        <w:rPr>
          <w:rFonts w:ascii="Book Antiqua" w:eastAsia="標楷體" w:hAnsi="Book Antiqua"/>
          <w:u w:val="single"/>
        </w:rPr>
        <w:t xml:space="preserve">      </w:t>
      </w:r>
      <w:r>
        <w:rPr>
          <w:rFonts w:ascii="Book Antiqua" w:eastAsia="標楷體" w:hAnsi="Book Antiqua"/>
        </w:rPr>
        <w:t xml:space="preserve"> </w:t>
      </w:r>
      <w:r>
        <w:rPr>
          <w:rFonts w:ascii="Book Antiqua" w:hAnsi="Book Antiqua"/>
        </w:rPr>
        <w:t>from 2020/__/__(MM/DD)</w:t>
      </w:r>
      <w:r>
        <w:rPr>
          <w:rFonts w:ascii="Book Antiqua" w:hAnsi="Book Antiqua" w:hint="eastAsia"/>
        </w:rPr>
        <w:t xml:space="preserve"> </w:t>
      </w:r>
      <w:r>
        <w:rPr>
          <w:rFonts w:ascii="Book Antiqua" w:hAnsi="Book Antiqua"/>
        </w:rPr>
        <w:t>to 2020/__/__(MM/DD)</w:t>
      </w:r>
      <w:r>
        <w:rPr>
          <w:rFonts w:ascii="Book Antiqua" w:hAnsi="Book Antiqua" w:hint="eastAsia"/>
        </w:rPr>
        <w:t>.</w:t>
      </w:r>
    </w:p>
    <w:p w:rsidR="0078632C" w:rsidRDefault="00D34236">
      <w:pPr>
        <w:pStyle w:val="Default"/>
        <w:rPr>
          <w:rFonts w:ascii="Book Antiqua" w:hAnsi="Book Antiqua"/>
        </w:rPr>
      </w:pPr>
      <w:r>
        <w:rPr>
          <w:rFonts w:ascii="Book Antiqua" w:hAnsi="Book Antiqua" w:hint="eastAsia"/>
        </w:rPr>
        <w:t xml:space="preserve">　　</w:t>
      </w:r>
      <w:r>
        <w:rPr>
          <w:rFonts w:ascii="Book Antiqua" w:eastAsia="標楷體" w:hAnsi="Book Antiqua" w:hint="eastAsia"/>
        </w:rPr>
        <w:t>□</w:t>
      </w:r>
      <w:r>
        <w:rPr>
          <w:rFonts w:ascii="Book Antiqua" w:eastAsia="標楷體" w:hAnsi="Book Antiqua" w:hint="eastAsia"/>
        </w:rPr>
        <w:t xml:space="preserve">No, </w:t>
      </w:r>
      <w:r>
        <w:rPr>
          <w:rFonts w:ascii="Book Antiqua" w:eastAsia="標楷體" w:hAnsi="Book Antiqua"/>
        </w:rPr>
        <w:t xml:space="preserve">I </w:t>
      </w:r>
      <w:r w:rsidRPr="007C7C26">
        <w:rPr>
          <w:rFonts w:ascii="Book Antiqua" w:eastAsia="標楷體" w:hAnsi="Book Antiqua"/>
        </w:rPr>
        <w:t>do not</w:t>
      </w:r>
      <w:r>
        <w:rPr>
          <w:rFonts w:ascii="Book Antiqua" w:eastAsia="標楷體" w:hAnsi="Book Antiqua"/>
        </w:rPr>
        <w:t xml:space="preserve"> have any plan of </w:t>
      </w:r>
      <w:r>
        <w:rPr>
          <w:rFonts w:ascii="Book Antiqua" w:hAnsi="Book Antiqua"/>
        </w:rPr>
        <w:t>travelling abroad before 2020/6/30.</w:t>
      </w:r>
    </w:p>
    <w:p w:rsidR="0078632C" w:rsidRDefault="0078632C">
      <w:pPr>
        <w:spacing w:line="0" w:lineRule="atLeast"/>
        <w:jc w:val="center"/>
        <w:rPr>
          <w:rFonts w:ascii="Book Antiqua" w:hAnsi="Book Antiqua"/>
        </w:rPr>
      </w:pPr>
    </w:p>
    <w:p w:rsidR="0078632C" w:rsidRDefault="00D34236">
      <w:pPr>
        <w:pStyle w:val="Default"/>
        <w:ind w:firstLine="480"/>
        <w:rPr>
          <w:rFonts w:ascii="Book Antiqua" w:hAnsi="Book Antiqua"/>
        </w:rPr>
      </w:pPr>
      <w:r>
        <w:rPr>
          <w:rFonts w:ascii="Book Antiqua" w:hAnsi="Book Antiqua"/>
        </w:rPr>
        <w:t xml:space="preserve">If yes, I </w:t>
      </w:r>
      <w:r w:rsidRPr="007C7C26">
        <w:rPr>
          <w:rFonts w:ascii="Book Antiqua" w:hAnsi="Book Antiqua"/>
        </w:rPr>
        <w:t>have</w:t>
      </w:r>
      <w:r>
        <w:rPr>
          <w:rFonts w:ascii="Book Antiqua" w:hAnsi="Book Antiqua"/>
        </w:rPr>
        <w:t xml:space="preserve"> understood the preventive measures about </w:t>
      </w:r>
      <w:r>
        <w:rPr>
          <w:rFonts w:ascii="Book Antiqua" w:eastAsia="標楷體" w:hAnsi="Book Antiqua"/>
        </w:rPr>
        <w:t xml:space="preserve">COVID-19 in Taiwan and </w:t>
      </w:r>
      <w:r w:rsidRPr="007C7C26">
        <w:rPr>
          <w:rFonts w:ascii="Book Antiqua" w:eastAsia="標楷體" w:hAnsi="Book Antiqua"/>
        </w:rPr>
        <w:t xml:space="preserve">the </w:t>
      </w:r>
      <w:r>
        <w:rPr>
          <w:rFonts w:ascii="Book Antiqua" w:eastAsia="標楷體" w:hAnsi="Book Antiqua"/>
        </w:rPr>
        <w:t xml:space="preserve">destination country, as well as the regulations of studying and scholarship before departure. I will avoid travelling abroad unless necessary and follow the rules of </w:t>
      </w:r>
      <w:r w:rsidRPr="007C7C26">
        <w:rPr>
          <w:rFonts w:ascii="Book Antiqua" w:eastAsia="標楷體" w:hAnsi="Book Antiqua"/>
        </w:rPr>
        <w:t>the Government of Taiwan</w:t>
      </w:r>
      <w:r>
        <w:rPr>
          <w:rFonts w:ascii="Book Antiqua" w:eastAsia="標楷體" w:hAnsi="Book Antiqua"/>
        </w:rPr>
        <w:t xml:space="preserve"> and </w:t>
      </w:r>
      <w:proofErr w:type="spellStart"/>
      <w:r>
        <w:rPr>
          <w:rFonts w:ascii="Book Antiqua" w:eastAsia="標楷體" w:hAnsi="Book Antiqua"/>
        </w:rPr>
        <w:t>Fo</w:t>
      </w:r>
      <w:proofErr w:type="spellEnd"/>
      <w:r>
        <w:rPr>
          <w:rFonts w:ascii="Book Antiqua" w:eastAsia="標楷體" w:hAnsi="Book Antiqua"/>
        </w:rPr>
        <w:t xml:space="preserve"> </w:t>
      </w:r>
      <w:proofErr w:type="spellStart"/>
      <w:r>
        <w:rPr>
          <w:rFonts w:ascii="Book Antiqua" w:eastAsia="標楷體" w:hAnsi="Book Antiqua"/>
        </w:rPr>
        <w:t>Guang</w:t>
      </w:r>
      <w:proofErr w:type="spellEnd"/>
      <w:r>
        <w:rPr>
          <w:rFonts w:ascii="Book Antiqua" w:eastAsia="標楷體" w:hAnsi="Book Antiqua"/>
        </w:rPr>
        <w:t xml:space="preserve"> University after returning. If I decide to go abroad, I am responsible for all risks, consequences and related charges such as loss of relevant equity with no objection.</w:t>
      </w:r>
    </w:p>
    <w:p w:rsidR="0078632C" w:rsidRDefault="0078632C">
      <w:pPr>
        <w:spacing w:line="360" w:lineRule="auto"/>
        <w:rPr>
          <w:rFonts w:ascii="Book Antiqua" w:hAnsi="Book Antiqua"/>
          <w:lang w:val="es-PY"/>
        </w:rPr>
      </w:pPr>
    </w:p>
    <w:p w:rsidR="0078632C" w:rsidRDefault="00D34236">
      <w:pPr>
        <w:spacing w:line="360" w:lineRule="auto"/>
        <w:rPr>
          <w:rFonts w:ascii="Book Antiqua" w:eastAsia="標楷體" w:hAnsi="Book Antiqua"/>
          <w:lang w:val="es-PY"/>
        </w:rPr>
      </w:pPr>
      <w:r>
        <w:rPr>
          <w:rFonts w:ascii="Book Antiqua" w:hAnsi="Book Antiqua"/>
          <w:lang w:val="es-PY"/>
        </w:rPr>
        <w:t>Affiant’</w:t>
      </w:r>
      <w:r>
        <w:rPr>
          <w:rFonts w:ascii="Book Antiqua" w:hAnsi="Book Antiqua" w:hint="eastAsia"/>
          <w:lang w:val="es-PY"/>
        </w:rPr>
        <w:t xml:space="preserve">s </w:t>
      </w:r>
      <w:r>
        <w:rPr>
          <w:rFonts w:ascii="Book Antiqua" w:eastAsia="標楷體" w:hAnsi="Book Antiqua"/>
          <w:lang w:val="es-PY"/>
        </w:rPr>
        <w:t>Signature:</w:t>
      </w:r>
      <w:r w:rsidR="00F942F1">
        <w:rPr>
          <w:rFonts w:ascii="Book Antiqua" w:eastAsia="標楷體" w:hAnsi="Book Antiqua"/>
          <w:lang w:val="es-PY"/>
        </w:rPr>
        <w:t xml:space="preserve"> ________________________________</w:t>
      </w:r>
    </w:p>
    <w:p w:rsidR="0078632C" w:rsidRDefault="00D34236">
      <w:pPr>
        <w:spacing w:line="360" w:lineRule="auto"/>
        <w:rPr>
          <w:rFonts w:ascii="Book Antiqua" w:eastAsia="標楷體" w:hAnsi="Book Antiqua"/>
          <w:u w:val="single"/>
        </w:rPr>
      </w:pPr>
      <w:r>
        <w:rPr>
          <w:rFonts w:ascii="Book Antiqua" w:hAnsi="Book Antiqua"/>
        </w:rPr>
        <w:t xml:space="preserve">Affiant’s </w:t>
      </w:r>
      <w:r>
        <w:rPr>
          <w:rFonts w:ascii="Book Antiqua" w:hAnsi="Book Antiqua" w:hint="eastAsia"/>
        </w:rPr>
        <w:t xml:space="preserve">Passport </w:t>
      </w:r>
      <w:r>
        <w:rPr>
          <w:rFonts w:ascii="Book Antiqua" w:hAnsi="Book Antiqua"/>
        </w:rPr>
        <w:t>Number</w:t>
      </w:r>
      <w:r>
        <w:rPr>
          <w:rFonts w:ascii="Book Antiqua" w:eastAsia="標楷體" w:hAnsi="Book Antiqua"/>
        </w:rPr>
        <w:t>:</w:t>
      </w:r>
      <w:r w:rsidR="00F942F1">
        <w:rPr>
          <w:rFonts w:ascii="Book Antiqua" w:eastAsia="標楷體" w:hAnsi="Book Antiqua"/>
        </w:rPr>
        <w:t xml:space="preserve"> _________________________</w:t>
      </w:r>
    </w:p>
    <w:p w:rsidR="0078632C" w:rsidRDefault="00D34236">
      <w:pPr>
        <w:spacing w:line="360" w:lineRule="auto"/>
        <w:rPr>
          <w:rFonts w:ascii="Book Antiqua" w:eastAsia="標楷體" w:hAnsi="Book Antiqua"/>
          <w:u w:val="single"/>
        </w:rPr>
      </w:pPr>
      <w:r>
        <w:rPr>
          <w:rFonts w:ascii="Book Antiqua" w:hAnsi="Book Antiqua"/>
        </w:rPr>
        <w:t xml:space="preserve">Affiant’s </w:t>
      </w:r>
      <w:r>
        <w:rPr>
          <w:rFonts w:ascii="Book Antiqua" w:hAnsi="Book Antiqua" w:hint="eastAsia"/>
        </w:rPr>
        <w:t xml:space="preserve">ARC </w:t>
      </w:r>
      <w:r>
        <w:rPr>
          <w:rFonts w:ascii="Book Antiqua" w:hAnsi="Book Antiqua"/>
        </w:rPr>
        <w:t>Number</w:t>
      </w:r>
      <w:r>
        <w:rPr>
          <w:rFonts w:ascii="Book Antiqua" w:eastAsia="標楷體" w:hAnsi="Book Antiqua"/>
        </w:rPr>
        <w:t>:</w:t>
      </w:r>
      <w:r w:rsidR="00F942F1">
        <w:rPr>
          <w:rFonts w:ascii="Book Antiqua" w:eastAsia="標楷體" w:hAnsi="Book Antiqua"/>
        </w:rPr>
        <w:t xml:space="preserve"> </w:t>
      </w:r>
      <w:r w:rsidR="00F942F1">
        <w:rPr>
          <w:rFonts w:ascii="Book Antiqua" w:eastAsia="標楷體" w:hAnsi="Book Antiqua" w:hint="eastAsia"/>
        </w:rPr>
        <w:t>____________________________</w:t>
      </w:r>
    </w:p>
    <w:p w:rsidR="0078632C" w:rsidRDefault="00D34236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Date of Signing: ______/____/____(YYYY/MM/DD)</w:t>
      </w:r>
    </w:p>
    <w:p w:rsidR="00F942F1" w:rsidRDefault="00F942F1">
      <w:pPr>
        <w:spacing w:line="360" w:lineRule="auto"/>
        <w:rPr>
          <w:rFonts w:ascii="Book Antiqua" w:hAnsi="Book Antiqua"/>
        </w:rPr>
      </w:pPr>
    </w:p>
    <w:p w:rsidR="0078632C" w:rsidRDefault="00D34236">
      <w:pPr>
        <w:spacing w:line="0" w:lineRule="atLeast"/>
        <w:rPr>
          <w:rFonts w:ascii="Book Antiqua" w:eastAsia="標楷體" w:hAnsi="Book Antiqua"/>
          <w:sz w:val="22"/>
          <w:szCs w:val="22"/>
        </w:rPr>
      </w:pPr>
      <w:r>
        <w:rPr>
          <w:rFonts w:ascii="Book Antiqua" w:eastAsia="標楷體" w:hAnsi="Book Antiqua"/>
          <w:sz w:val="22"/>
          <w:szCs w:val="22"/>
        </w:rPr>
        <w:t>備註</w:t>
      </w:r>
      <w:r>
        <w:rPr>
          <w:rFonts w:ascii="Book Antiqua" w:eastAsia="標楷體" w:hAnsi="Book Antiqua"/>
          <w:sz w:val="22"/>
          <w:szCs w:val="22"/>
        </w:rPr>
        <w:t>Note</w:t>
      </w:r>
      <w:r>
        <w:rPr>
          <w:rFonts w:ascii="Book Antiqua" w:eastAsia="標楷體" w:hAnsi="Book Antiqua"/>
          <w:sz w:val="22"/>
          <w:szCs w:val="22"/>
        </w:rPr>
        <w:t>：</w:t>
      </w:r>
      <w:proofErr w:type="gramStart"/>
      <w:r>
        <w:rPr>
          <w:rFonts w:ascii="Book Antiqua" w:eastAsia="標楷體" w:hAnsi="Book Antiqua"/>
          <w:sz w:val="22"/>
          <w:szCs w:val="22"/>
        </w:rPr>
        <w:t>本切結</w:t>
      </w:r>
      <w:proofErr w:type="gramEnd"/>
      <w:r>
        <w:rPr>
          <w:rFonts w:ascii="Book Antiqua" w:eastAsia="標楷體" w:hAnsi="Book Antiqua"/>
          <w:sz w:val="22"/>
          <w:szCs w:val="22"/>
        </w:rPr>
        <w:t>書</w:t>
      </w:r>
      <w:r>
        <w:rPr>
          <w:rFonts w:ascii="Book Antiqua" w:eastAsia="標楷體" w:hAnsi="Book Antiqua" w:hint="eastAsia"/>
          <w:sz w:val="22"/>
          <w:szCs w:val="22"/>
        </w:rPr>
        <w:t>一式二</w:t>
      </w:r>
      <w:r>
        <w:rPr>
          <w:rFonts w:ascii="Book Antiqua" w:eastAsia="標楷體" w:hAnsi="Book Antiqua"/>
          <w:sz w:val="22"/>
          <w:szCs w:val="22"/>
        </w:rPr>
        <w:t>份，</w:t>
      </w:r>
      <w:r>
        <w:rPr>
          <w:rFonts w:ascii="Book Antiqua" w:eastAsia="標楷體" w:hAnsi="Book Antiqua" w:hint="eastAsia"/>
          <w:sz w:val="22"/>
          <w:szCs w:val="22"/>
        </w:rPr>
        <w:t>一</w:t>
      </w:r>
      <w:r>
        <w:rPr>
          <w:rFonts w:ascii="Book Antiqua" w:eastAsia="標楷體" w:hAnsi="Book Antiqua"/>
          <w:sz w:val="22"/>
          <w:szCs w:val="22"/>
        </w:rPr>
        <w:t>份佛光大學保存，</w:t>
      </w:r>
      <w:r>
        <w:rPr>
          <w:rFonts w:ascii="Book Antiqua" w:eastAsia="標楷體" w:hAnsi="Book Antiqua" w:hint="eastAsia"/>
          <w:sz w:val="22"/>
          <w:szCs w:val="22"/>
        </w:rPr>
        <w:t>一</w:t>
      </w:r>
      <w:r>
        <w:rPr>
          <w:rFonts w:ascii="Book Antiqua" w:eastAsia="標楷體" w:hAnsi="Book Antiqua"/>
          <w:sz w:val="22"/>
          <w:szCs w:val="22"/>
        </w:rPr>
        <w:t>份由學生自行留存查核。</w:t>
      </w:r>
    </w:p>
    <w:p w:rsidR="0078632C" w:rsidRDefault="00D34236">
      <w:pPr>
        <w:spacing w:line="0" w:lineRule="atLeast"/>
        <w:rPr>
          <w:rFonts w:ascii="Book Antiqua" w:hAnsi="Book Antiqua"/>
          <w:sz w:val="22"/>
          <w:szCs w:val="22"/>
        </w:rPr>
      </w:pPr>
      <w:r>
        <w:rPr>
          <w:rFonts w:ascii="Book Antiqua" w:hAnsi="Book Antiqua" w:hint="eastAsia"/>
          <w:sz w:val="22"/>
          <w:szCs w:val="22"/>
        </w:rPr>
        <w:t>Two</w:t>
      </w:r>
      <w:r>
        <w:rPr>
          <w:rFonts w:ascii="Book Antiqua" w:hAnsi="Book Antiqua"/>
          <w:sz w:val="22"/>
          <w:szCs w:val="22"/>
        </w:rPr>
        <w:t xml:space="preserve"> original copies of this affidavit shall be provided, one kept by the</w:t>
      </w:r>
      <w:r>
        <w:rPr>
          <w:rFonts w:ascii="Book Antiqua" w:hAnsi="Book Antiqua" w:hint="eastAsia"/>
          <w:sz w:val="22"/>
          <w:szCs w:val="22"/>
        </w:rPr>
        <w:t xml:space="preserve"> Chinese Language Instruction Center, Office of </w:t>
      </w:r>
      <w:r>
        <w:rPr>
          <w:rFonts w:ascii="Book Antiqua" w:hAnsi="Book Antiqua"/>
          <w:sz w:val="22"/>
          <w:szCs w:val="22"/>
        </w:rPr>
        <w:t>International and Cross-Strait Affairs,</w:t>
      </w:r>
      <w:r>
        <w:rPr>
          <w:rFonts w:ascii="Book Antiqua" w:hAnsi="Book Antiqua" w:hint="eastAsia"/>
          <w:sz w:val="22"/>
          <w:szCs w:val="22"/>
        </w:rPr>
        <w:t xml:space="preserve"> </w:t>
      </w:r>
      <w:proofErr w:type="spellStart"/>
      <w:r>
        <w:rPr>
          <w:rFonts w:ascii="Book Antiqua" w:hAnsi="Book Antiqua" w:hint="eastAsia"/>
          <w:sz w:val="22"/>
          <w:szCs w:val="22"/>
        </w:rPr>
        <w:t>Fo</w:t>
      </w:r>
      <w:proofErr w:type="spellEnd"/>
      <w:r>
        <w:rPr>
          <w:rFonts w:ascii="Book Antiqua" w:hAnsi="Book Antiqua" w:hint="eastAsia"/>
          <w:sz w:val="22"/>
          <w:szCs w:val="22"/>
        </w:rPr>
        <w:t xml:space="preserve"> </w:t>
      </w:r>
      <w:proofErr w:type="spellStart"/>
      <w:r>
        <w:rPr>
          <w:rFonts w:ascii="Book Antiqua" w:hAnsi="Book Antiqua" w:hint="eastAsia"/>
          <w:sz w:val="22"/>
          <w:szCs w:val="22"/>
        </w:rPr>
        <w:t>Guang</w:t>
      </w:r>
      <w:proofErr w:type="spellEnd"/>
      <w:r>
        <w:rPr>
          <w:rFonts w:ascii="Book Antiqua" w:hAnsi="Book Antiqua" w:hint="eastAsia"/>
          <w:sz w:val="22"/>
          <w:szCs w:val="22"/>
        </w:rPr>
        <w:t xml:space="preserve"> University</w:t>
      </w:r>
      <w:r>
        <w:rPr>
          <w:rFonts w:ascii="Book Antiqua" w:hAnsi="Book Antiqua"/>
          <w:sz w:val="22"/>
          <w:szCs w:val="22"/>
        </w:rPr>
        <w:t xml:space="preserve">, and one kept by the </w:t>
      </w:r>
      <w:r>
        <w:rPr>
          <w:rFonts w:ascii="Book Antiqua" w:hAnsi="Book Antiqua" w:hint="eastAsia"/>
          <w:sz w:val="22"/>
          <w:szCs w:val="22"/>
        </w:rPr>
        <w:t>student</w:t>
      </w:r>
      <w:r>
        <w:rPr>
          <w:rFonts w:ascii="Book Antiqua" w:hAnsi="Book Antiqua"/>
          <w:sz w:val="22"/>
          <w:szCs w:val="22"/>
        </w:rPr>
        <w:t xml:space="preserve"> for reference.</w:t>
      </w:r>
    </w:p>
    <w:p w:rsidR="0078632C" w:rsidRDefault="00D34236">
      <w:pPr>
        <w:spacing w:line="360" w:lineRule="exact"/>
        <w:rPr>
          <w:rFonts w:ascii="Book Antiqua" w:eastAsia="標楷體" w:hAnsi="Book Antiqua"/>
          <w:sz w:val="28"/>
          <w:szCs w:val="28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F942F1" w:rsidRDefault="00007282">
      <w:pPr>
        <w:spacing w:line="360" w:lineRule="exact"/>
        <w:rPr>
          <w:rFonts w:ascii="Book Antiqua" w:eastAsia="標楷體" w:hAnsi="Book Antiq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.5pt;margin-top:-13.5pt;width:44.5pt;height:27.4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">
            <v:path arrowok="t"/>
            <v:textbox>
              <w:txbxContent>
                <w:p w:rsidR="0078632C" w:rsidRDefault="00D34236">
                  <w:pPr>
                    <w:spacing w:line="360" w:lineRule="exact"/>
                    <w:rPr>
                      <w:rFonts w:ascii="Book Antiqua" w:eastAsia="標楷體" w:hAnsi="Book Antiqua"/>
                      <w:sz w:val="26"/>
                      <w:szCs w:val="26"/>
                    </w:rPr>
                  </w:pPr>
                  <w:r>
                    <w:rPr>
                      <w:rFonts w:ascii="Book Antiqua" w:eastAsia="標楷體" w:hAnsi="Book Antiqua" w:hint="eastAsia"/>
                      <w:sz w:val="26"/>
                      <w:szCs w:val="26"/>
                    </w:rPr>
                    <w:t>附件</w:t>
                  </w:r>
                </w:p>
                <w:p w:rsidR="0078632C" w:rsidRDefault="0078632C"/>
              </w:txbxContent>
            </v:textbox>
            <w10:wrap type="square"/>
          </v:shape>
        </w:pict>
      </w:r>
      <w:r w:rsidR="00D34236">
        <w:rPr>
          <w:rFonts w:ascii="Book Antiqua" w:eastAsia="標楷體" w:hAnsi="Book Antiqua" w:hint="eastAsia"/>
        </w:rPr>
        <w:t xml:space="preserve">　　</w:t>
      </w:r>
    </w:p>
    <w:p w:rsidR="0078632C" w:rsidRDefault="00F942F1">
      <w:pPr>
        <w:spacing w:line="360" w:lineRule="exact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 xml:space="preserve">　　</w:t>
      </w:r>
      <w:r w:rsidR="00D34236">
        <w:rPr>
          <w:rFonts w:ascii="Book Antiqua" w:eastAsia="標楷體" w:hAnsi="Book Antiqua"/>
        </w:rPr>
        <w:t>因應全球</w:t>
      </w:r>
      <w:r w:rsidR="00D34236">
        <w:rPr>
          <w:rFonts w:ascii="Book Antiqua" w:eastAsia="標楷體" w:hAnsi="Book Antiqua"/>
        </w:rPr>
        <w:t>COVID-19</w:t>
      </w:r>
      <w:proofErr w:type="gramStart"/>
      <w:r w:rsidR="00D34236">
        <w:rPr>
          <w:rFonts w:ascii="Book Antiqua" w:eastAsia="標楷體" w:hAnsi="Book Antiqua"/>
        </w:rPr>
        <w:t>疫</w:t>
      </w:r>
      <w:proofErr w:type="gramEnd"/>
      <w:r w:rsidR="00D34236">
        <w:rPr>
          <w:rFonts w:ascii="Book Antiqua" w:eastAsia="標楷體" w:hAnsi="Book Antiqua"/>
        </w:rPr>
        <w:t>情擴大，為及早發現疑似個案及防堵病毒於社區及醫療院所傳播，</w:t>
      </w:r>
      <w:r w:rsidR="00D34236">
        <w:rPr>
          <w:rFonts w:ascii="Book Antiqua" w:eastAsia="標楷體" w:hAnsi="Book Antiqua" w:hint="eastAsia"/>
        </w:rPr>
        <w:t>台灣</w:t>
      </w:r>
      <w:r w:rsidR="00D34236">
        <w:rPr>
          <w:rFonts w:ascii="Book Antiqua" w:eastAsia="標楷體" w:hAnsi="Book Antiqua"/>
        </w:rPr>
        <w:t>中央流行</w:t>
      </w:r>
      <w:proofErr w:type="gramStart"/>
      <w:r w:rsidR="00D34236">
        <w:rPr>
          <w:rFonts w:ascii="Book Antiqua" w:eastAsia="標楷體" w:hAnsi="Book Antiqua"/>
        </w:rPr>
        <w:t>疫</w:t>
      </w:r>
      <w:proofErr w:type="gramEnd"/>
      <w:r w:rsidR="00D34236">
        <w:rPr>
          <w:rFonts w:ascii="Book Antiqua" w:eastAsia="標楷體" w:hAnsi="Book Antiqua"/>
        </w:rPr>
        <w:t>情指揮中心於</w:t>
      </w:r>
      <w:r w:rsidR="00D34236">
        <w:rPr>
          <w:rFonts w:ascii="Book Antiqua" w:eastAsia="標楷體" w:hAnsi="Book Antiqua" w:hint="eastAsia"/>
        </w:rPr>
        <w:t>2020.2.16</w:t>
      </w:r>
      <w:r w:rsidR="00D34236">
        <w:rPr>
          <w:rFonts w:ascii="Book Antiqua" w:eastAsia="標楷體" w:hAnsi="Book Antiqua"/>
        </w:rPr>
        <w:t>啟動加強社區監測方案，監測對象</w:t>
      </w:r>
      <w:r w:rsidR="00D34236">
        <w:rPr>
          <w:rFonts w:ascii="Book Antiqua" w:eastAsia="標楷體" w:hAnsi="Book Antiqua" w:hint="eastAsia"/>
        </w:rPr>
        <w:t>包括</w:t>
      </w:r>
      <w:r w:rsidR="00D34236">
        <w:rPr>
          <w:rFonts w:ascii="Book Antiqua" w:eastAsia="標楷體" w:hAnsi="Book Antiqua"/>
        </w:rPr>
        <w:t>14</w:t>
      </w:r>
      <w:r w:rsidR="00D34236">
        <w:rPr>
          <w:rFonts w:ascii="Book Antiqua" w:eastAsia="標楷體" w:hAnsi="Book Antiqua"/>
        </w:rPr>
        <w:t>天內有國外旅遊史</w:t>
      </w:r>
      <w:r w:rsidR="00D34236">
        <w:rPr>
          <w:rFonts w:ascii="Book Antiqua" w:eastAsia="標楷體" w:hAnsi="Book Antiqua" w:hint="eastAsia"/>
        </w:rPr>
        <w:t>之個案：</w:t>
      </w:r>
    </w:p>
    <w:p w:rsidR="0078632C" w:rsidRDefault="00D34236">
      <w:pPr>
        <w:pStyle w:val="Default"/>
        <w:rPr>
          <w:rFonts w:ascii="Book Antiqua" w:hAnsi="Book Antiqua"/>
        </w:rPr>
      </w:pPr>
      <w:r>
        <w:rPr>
          <w:rFonts w:ascii="Source Sans Pro" w:hAnsi="Source Sans Pro" w:hint="eastAsia"/>
          <w:color w:val="333333"/>
          <w:spacing w:val="18"/>
          <w:shd w:val="clear" w:color="auto" w:fill="FFFFFF"/>
        </w:rPr>
        <w:t xml:space="preserve">　　</w:t>
      </w:r>
      <w:r>
        <w:rPr>
          <w:rFonts w:ascii="Book Antiqua" w:hAnsi="Book Antiqua"/>
        </w:rPr>
        <w:t>Taiwan Central Epidemic Command Center (CECC) indicated that in response to the expanding global outbreak of coronavirus disease COVID-19, in order to early detect suspected cases and prevent community-based and nosocomial spread, since February 16, 2020, the community-based surveillance measure has been expanded to include any individuals with foreign travel history in the past 14 days.</w:t>
      </w:r>
    </w:p>
    <w:p w:rsidR="0078632C" w:rsidRDefault="00963CEC">
      <w:pPr>
        <w:spacing w:line="0" w:lineRule="atLeas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93.2pt;height:238.8pt;visibility:visible;mso-wrap-style:square">
            <v:imagedata r:id="rId6" o:title=""/>
          </v:shape>
        </w:pict>
      </w:r>
    </w:p>
    <w:p w:rsidR="0078632C" w:rsidRDefault="0078632C">
      <w:pPr>
        <w:spacing w:line="0" w:lineRule="atLeast"/>
      </w:pPr>
    </w:p>
    <w:p w:rsidR="0078632C" w:rsidRDefault="00963CEC">
      <w:pPr>
        <w:spacing w:line="0" w:lineRule="atLeast"/>
      </w:pPr>
      <w:r>
        <w:rPr>
          <w:noProof/>
        </w:rPr>
        <w:pict>
          <v:shape id="Picture 3" o:spid="_x0000_i1026" type="#_x0000_t75" style="width:493.2pt;height:267pt;visibility:visible;mso-wrap-style:square">
            <v:imagedata r:id="rId7" o:title=""/>
          </v:shape>
        </w:pict>
      </w:r>
    </w:p>
    <w:p w:rsidR="0078632C" w:rsidRDefault="00D34236">
      <w:pPr>
        <w:pStyle w:val="Default"/>
        <w:jc w:val="right"/>
        <w:rPr>
          <w:rFonts w:ascii="Book Antiqua" w:eastAsia="標楷體" w:hAnsi="Book Antiqua"/>
        </w:rPr>
      </w:pPr>
      <w:r>
        <w:t xml:space="preserve">Source: </w:t>
      </w:r>
      <w:r>
        <w:rPr>
          <w:rFonts w:ascii="Book Antiqua" w:eastAsia="標楷體" w:hAnsi="Book Antiqua" w:hint="eastAsia"/>
          <w:color w:val="auto"/>
        </w:rPr>
        <w:t>衛生福利部疾病管制署</w:t>
      </w:r>
      <w:r>
        <w:rPr>
          <w:rFonts w:hint="eastAsia"/>
        </w:rPr>
        <w:t xml:space="preserve">Taiwan </w:t>
      </w:r>
      <w:r>
        <w:t>Centers for Disease Control(</w:t>
      </w:r>
      <w:hyperlink r:id="rId8" w:history="1">
        <w:r>
          <w:rPr>
            <w:rStyle w:val="ac"/>
          </w:rPr>
          <w:t>https://www.cdc.gov.tw/en</w:t>
        </w:r>
      </w:hyperlink>
      <w:r>
        <w:t>)</w:t>
      </w:r>
    </w:p>
    <w:p w:rsidR="0078632C" w:rsidRDefault="0078632C">
      <w:pPr>
        <w:spacing w:line="0" w:lineRule="atLeast"/>
        <w:rPr>
          <w:rFonts w:ascii="Book Antiqua" w:hAnsi="Book Antiqua"/>
          <w:sz w:val="22"/>
          <w:szCs w:val="22"/>
        </w:rPr>
      </w:pPr>
    </w:p>
    <w:sectPr w:rsidR="0078632C">
      <w:headerReference w:type="default" r:id="rId9"/>
      <w:pgSz w:w="11906" w:h="16838"/>
      <w:pgMar w:top="567" w:right="1021" w:bottom="567" w:left="102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282" w:rsidRDefault="00007282">
      <w:r>
        <w:separator/>
      </w:r>
    </w:p>
  </w:endnote>
  <w:endnote w:type="continuationSeparator" w:id="0">
    <w:p w:rsidR="00007282" w:rsidRDefault="0000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282" w:rsidRDefault="00007282">
      <w:r>
        <w:separator/>
      </w:r>
    </w:p>
  </w:footnote>
  <w:footnote w:type="continuationSeparator" w:id="0">
    <w:p w:rsidR="00007282" w:rsidRDefault="0000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2C" w:rsidRDefault="00D34236">
    <w:pPr>
      <w:pStyle w:val="a7"/>
      <w:jc w:val="center"/>
      <w:rPr>
        <w:rFonts w:ascii="Book Antiqua" w:hAnsi="Book Antiqua"/>
        <w:sz w:val="24"/>
        <w:szCs w:val="24"/>
      </w:rPr>
    </w:pPr>
    <w:r>
      <w:fldChar w:fldCharType="begin"/>
    </w:r>
    <w:r>
      <w:instrText xml:space="preserve"> INCLUDEPICTURE "http://secretary.fgu.edu.tw/files/archive/190_58182cd3.gif" \* MERGEFORMATINET </w:instrText>
    </w:r>
    <w:r>
      <w:fldChar w:fldCharType="separate"/>
    </w:r>
    <w:r w:rsidR="00007282">
      <w:rPr>
        <w:rFonts w:ascii="Book Antiqua" w:hAnsi="Book Antiqua"/>
        <w:noProof/>
        <w:sz w:val="24"/>
        <w:szCs w:val="24"/>
      </w:rPr>
      <w:fldChar w:fldCharType="begin"/>
    </w:r>
    <w:r w:rsidR="00007282">
      <w:rPr>
        <w:rFonts w:ascii="Book Antiqua" w:hAnsi="Book Antiqua"/>
        <w:noProof/>
        <w:sz w:val="24"/>
        <w:szCs w:val="24"/>
      </w:rPr>
      <w:instrText xml:space="preserve"> </w:instrText>
    </w:r>
    <w:r w:rsidR="00007282">
      <w:rPr>
        <w:rFonts w:ascii="Book Antiqua" w:hAnsi="Book Antiqua"/>
        <w:noProof/>
        <w:sz w:val="24"/>
        <w:szCs w:val="24"/>
      </w:rPr>
      <w:instrText>INCLUDEPICTURE  "http://secretary.fgu.edu.tw/files/archive/190_58182cd3.</w:instrText>
    </w:r>
    <w:r w:rsidR="00007282">
      <w:rPr>
        <w:rFonts w:ascii="Book Antiqua" w:hAnsi="Book Antiqua"/>
        <w:noProof/>
        <w:sz w:val="24"/>
        <w:szCs w:val="24"/>
      </w:rPr>
      <w:instrText>gif" \* MERGEFORMATINET</w:instrText>
    </w:r>
    <w:r w:rsidR="00007282">
      <w:rPr>
        <w:rFonts w:ascii="Book Antiqua" w:hAnsi="Book Antiqua"/>
        <w:noProof/>
        <w:sz w:val="24"/>
        <w:szCs w:val="24"/>
      </w:rPr>
      <w:instrText xml:space="preserve"> </w:instrText>
    </w:r>
    <w:r w:rsidR="00007282">
      <w:rPr>
        <w:rFonts w:ascii="Book Antiqua" w:hAnsi="Book Antiqua"/>
        <w:noProof/>
        <w:sz w:val="24"/>
        <w:szCs w:val="24"/>
      </w:rPr>
      <w:fldChar w:fldCharType="separate"/>
    </w:r>
    <w:r w:rsidR="00007282">
      <w:rPr>
        <w:rFonts w:ascii="Book Antiqua" w:hAnsi="Book Antiqua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7" type="#_x0000_t75" style="width:238.8pt;height:28.2pt;visibility:visible;mso-wrap-style:square">
          <v:imagedata r:id="rId1" r:href="rId2"/>
          <o:lock v:ext="edit" aspectratio="f"/>
        </v:shape>
      </w:pict>
    </w:r>
    <w:r w:rsidR="00007282">
      <w:rPr>
        <w:rFonts w:ascii="Book Antiqua" w:hAnsi="Book Antiqua"/>
        <w:noProof/>
        <w:sz w:val="24"/>
        <w:szCs w:val="24"/>
      </w:rPr>
      <w:fldChar w:fldCharType="end"/>
    </w:r>
    <w:r>
      <w:fldChar w:fldCharType="end"/>
    </w:r>
  </w:p>
  <w:p w:rsidR="0078632C" w:rsidRDefault="00D34236">
    <w:pPr>
      <w:pStyle w:val="a7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>The Chinese Language Instruction Center</w:t>
    </w:r>
    <w:r>
      <w:rPr>
        <w:rFonts w:ascii="Book Antiqua" w:hAnsi="Book Antiqua" w:hint="eastAsia"/>
        <w:sz w:val="24"/>
        <w:szCs w:val="24"/>
      </w:rPr>
      <w:t xml:space="preserve">, Office of </w:t>
    </w:r>
    <w:r>
      <w:rPr>
        <w:rFonts w:ascii="Book Antiqua" w:hAnsi="Book Antiqua"/>
        <w:sz w:val="24"/>
        <w:szCs w:val="24"/>
      </w:rPr>
      <w:t>International and Cross-Strait Affairs</w:t>
    </w:r>
  </w:p>
  <w:p w:rsidR="0078632C" w:rsidRDefault="0078632C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32C"/>
    <w:rsid w:val="00007282"/>
    <w:rsid w:val="0078632C"/>
    <w:rsid w:val="007C7C26"/>
    <w:rsid w:val="0082367F"/>
    <w:rsid w:val="00963CEC"/>
    <w:rsid w:val="009C7C2C"/>
    <w:rsid w:val="00D34236"/>
    <w:rsid w:val="00E462E0"/>
    <w:rsid w:val="00EC75D7"/>
    <w:rsid w:val="00F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E29A8"/>
  <w15:docId w15:val="{C70CCDC4-3AB4-4C5F-B4C5-536E5209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libri Light" w:eastAsia="Yu Gothic Light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libri Light" w:eastAsia="Yu Gothic Light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="Calibri Light" w:eastAsia="Yu Gothic Light" w:hAnsi="Calibri Light"/>
      <w:b/>
      <w:bCs/>
      <w:color w:val="4472C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Yu Gothic Light" w:hAnsi="Calibri Light"/>
      <w:b/>
      <w:bCs/>
      <w:i/>
      <w:iCs/>
      <w:color w:val="4472C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Yu Gothic Light" w:hAnsi="Calibri Light"/>
      <w:color w:val="1F3763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Yu Gothic Light" w:hAnsi="Calibri Light"/>
      <w:i/>
      <w:iCs/>
      <w:color w:val="1F376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Yu Gothic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Yu Gothic Light" w:hAnsi="Calibri Light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Yu Gothic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link w:val="a7"/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尾 字元"/>
    <w:link w:val="a9"/>
  </w:style>
  <w:style w:type="character" w:styleId="ab">
    <w:name w:val="Emphasis"/>
    <w:qFormat/>
    <w:rPr>
      <w:color w:val="CC0033"/>
    </w:rPr>
  </w:style>
  <w:style w:type="paragraph" w:customStyle="1" w:styleId="Default">
    <w:name w:val="Default"/>
    <w:rPr>
      <w:color w:val="000000"/>
      <w:sz w:val="24"/>
      <w:szCs w:val="24"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No Spacing"/>
    <w:uiPriority w:val="1"/>
    <w:qFormat/>
  </w:style>
  <w:style w:type="character" w:customStyle="1" w:styleId="10">
    <w:name w:val="標題 1 字元"/>
    <w:link w:val="1"/>
    <w:uiPriority w:val="9"/>
    <w:rPr>
      <w:rFonts w:ascii="Calibri Light" w:eastAsia="Yu Gothic Light" w:hAnsi="Calibri Light" w:cs="Times New Roman"/>
      <w:b/>
      <w:bCs/>
      <w:color w:val="2F5496"/>
      <w:sz w:val="28"/>
      <w:szCs w:val="28"/>
    </w:rPr>
  </w:style>
  <w:style w:type="character" w:customStyle="1" w:styleId="20">
    <w:name w:val="標題 2 字元"/>
    <w:link w:val="2"/>
    <w:uiPriority w:val="9"/>
    <w:rPr>
      <w:rFonts w:ascii="Calibri Light" w:eastAsia="Yu Gothic Light" w:hAnsi="Calibri Light" w:cs="Times New Roman"/>
      <w:b/>
      <w:bCs/>
      <w:color w:val="4472C4"/>
      <w:sz w:val="26"/>
      <w:szCs w:val="26"/>
    </w:rPr>
  </w:style>
  <w:style w:type="character" w:customStyle="1" w:styleId="30">
    <w:name w:val="標題 3 字元"/>
    <w:link w:val="3"/>
    <w:uiPriority w:val="9"/>
    <w:rPr>
      <w:rFonts w:ascii="Calibri Light" w:eastAsia="Yu Gothic Light" w:hAnsi="Calibri Light" w:cs="Times New Roman"/>
      <w:b/>
      <w:bCs/>
      <w:color w:val="4472C4"/>
    </w:rPr>
  </w:style>
  <w:style w:type="character" w:customStyle="1" w:styleId="40">
    <w:name w:val="標題 4 字元"/>
    <w:link w:val="4"/>
    <w:uiPriority w:val="9"/>
    <w:rPr>
      <w:rFonts w:ascii="Calibri Light" w:eastAsia="Yu Gothic Light" w:hAnsi="Calibri Light" w:cs="Times New Roman"/>
      <w:b/>
      <w:bCs/>
      <w:i/>
      <w:iCs/>
      <w:color w:val="4472C4"/>
    </w:rPr>
  </w:style>
  <w:style w:type="character" w:customStyle="1" w:styleId="50">
    <w:name w:val="標題 5 字元"/>
    <w:link w:val="5"/>
    <w:uiPriority w:val="9"/>
    <w:rPr>
      <w:rFonts w:ascii="Calibri Light" w:eastAsia="Yu Gothic Light" w:hAnsi="Calibri Light" w:cs="Times New Roman"/>
      <w:color w:val="1F3763"/>
    </w:rPr>
  </w:style>
  <w:style w:type="character" w:customStyle="1" w:styleId="60">
    <w:name w:val="標題 6 字元"/>
    <w:link w:val="6"/>
    <w:uiPriority w:val="9"/>
    <w:rPr>
      <w:rFonts w:ascii="Calibri Light" w:eastAsia="Yu Gothic Light" w:hAnsi="Calibri Light" w:cs="Times New Roman"/>
      <w:i/>
      <w:iCs/>
      <w:color w:val="1F3763"/>
    </w:rPr>
  </w:style>
  <w:style w:type="character" w:customStyle="1" w:styleId="70">
    <w:name w:val="標題 7 字元"/>
    <w:link w:val="7"/>
    <w:uiPriority w:val="9"/>
    <w:rPr>
      <w:rFonts w:ascii="Calibri Light" w:eastAsia="Yu Gothic Light" w:hAnsi="Calibri Light" w:cs="Times New Roman"/>
      <w:i/>
      <w:iCs/>
      <w:color w:val="404040"/>
    </w:rPr>
  </w:style>
  <w:style w:type="character" w:customStyle="1" w:styleId="80">
    <w:name w:val="標題 8 字元"/>
    <w:link w:val="8"/>
    <w:uiPriority w:val="9"/>
    <w:rPr>
      <w:rFonts w:ascii="Calibri Light" w:eastAsia="Yu Gothic Light" w:hAnsi="Calibri Light" w:cs="Times New Roman"/>
      <w:color w:val="404040"/>
      <w:sz w:val="20"/>
      <w:szCs w:val="20"/>
    </w:rPr>
  </w:style>
  <w:style w:type="character" w:customStyle="1" w:styleId="90">
    <w:name w:val="標題 9 字元"/>
    <w:link w:val="9"/>
    <w:uiPriority w:val="9"/>
    <w:rPr>
      <w:rFonts w:ascii="Calibri Light" w:eastAsia="Yu Gothic Light" w:hAnsi="Calibri Light" w:cs="Times New Roman"/>
      <w:i/>
      <w:iCs/>
      <w:color w:val="404040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Yu Gothic Light" w:hAnsi="Calibri Light"/>
      <w:color w:val="323E4F"/>
      <w:spacing w:val="5"/>
      <w:sz w:val="52"/>
      <w:szCs w:val="52"/>
    </w:rPr>
  </w:style>
  <w:style w:type="character" w:customStyle="1" w:styleId="af">
    <w:name w:val="標題 字元"/>
    <w:link w:val="ae"/>
    <w:uiPriority w:val="10"/>
    <w:rPr>
      <w:rFonts w:ascii="Calibri Light" w:eastAsia="Yu Gothic Light" w:hAnsi="Calibri Light" w:cs="Times New Roman"/>
      <w:color w:val="323E4F"/>
      <w:spacing w:val="5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Pr>
      <w:rFonts w:ascii="Calibri Light" w:eastAsia="Yu Gothic Light" w:hAnsi="Calibri Light"/>
      <w:i/>
      <w:iCs/>
      <w:color w:val="4472C4"/>
      <w:spacing w:val="15"/>
    </w:rPr>
  </w:style>
  <w:style w:type="character" w:customStyle="1" w:styleId="af1">
    <w:name w:val="副標題 字元"/>
    <w:link w:val="af0"/>
    <w:uiPriority w:val="11"/>
    <w:rPr>
      <w:rFonts w:ascii="Calibri Light" w:eastAsia="Yu Gothic Light" w:hAnsi="Calibri Light" w:cs="Times New Roman"/>
      <w:i/>
      <w:iCs/>
      <w:color w:val="4472C4"/>
      <w:spacing w:val="15"/>
      <w:sz w:val="24"/>
      <w:szCs w:val="24"/>
    </w:rPr>
  </w:style>
  <w:style w:type="character" w:styleId="af2">
    <w:name w:val="Subtle Emphasis"/>
    <w:uiPriority w:val="19"/>
    <w:qFormat/>
    <w:rPr>
      <w:i/>
      <w:iCs/>
      <w:color w:val="808080"/>
    </w:rPr>
  </w:style>
  <w:style w:type="character" w:styleId="af3">
    <w:name w:val="Intense Emphasis"/>
    <w:uiPriority w:val="21"/>
    <w:qFormat/>
    <w:rPr>
      <w:b/>
      <w:bCs/>
      <w:i/>
      <w:iCs/>
      <w:color w:val="4472C4"/>
    </w:rPr>
  </w:style>
  <w:style w:type="character" w:styleId="af4">
    <w:name w:val="Strong"/>
    <w:uiPriority w:val="22"/>
    <w:qFormat/>
    <w:rPr>
      <w:b/>
      <w:bCs/>
    </w:rPr>
  </w:style>
  <w:style w:type="paragraph" w:styleId="af5">
    <w:name w:val="Quote"/>
    <w:basedOn w:val="a"/>
    <w:next w:val="a"/>
    <w:link w:val="af6"/>
    <w:uiPriority w:val="29"/>
    <w:qFormat/>
    <w:rPr>
      <w:i/>
      <w:iCs/>
      <w:color w:val="000000"/>
    </w:rPr>
  </w:style>
  <w:style w:type="character" w:customStyle="1" w:styleId="af6">
    <w:name w:val="引文 字元"/>
    <w:link w:val="af5"/>
    <w:uiPriority w:val="29"/>
    <w:rPr>
      <w:i/>
      <w:iCs/>
      <w:color w:val="000000"/>
    </w:rPr>
  </w:style>
  <w:style w:type="paragraph" w:styleId="af7">
    <w:name w:val="Intense Quote"/>
    <w:basedOn w:val="a"/>
    <w:next w:val="a"/>
    <w:link w:val="af8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af8">
    <w:name w:val="鮮明引文 字元"/>
    <w:link w:val="af7"/>
    <w:uiPriority w:val="30"/>
    <w:rPr>
      <w:b/>
      <w:bCs/>
      <w:i/>
      <w:iCs/>
      <w:color w:val="4472C4"/>
    </w:rPr>
  </w:style>
  <w:style w:type="character" w:styleId="af9">
    <w:name w:val="Subtle Reference"/>
    <w:uiPriority w:val="31"/>
    <w:qFormat/>
    <w:rPr>
      <w:smallCaps/>
      <w:color w:val="ED7D31"/>
      <w:u w:val="single"/>
    </w:rPr>
  </w:style>
  <w:style w:type="character" w:styleId="afa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afb">
    <w:name w:val="Book Title"/>
    <w:uiPriority w:val="33"/>
    <w:qFormat/>
    <w:rPr>
      <w:b/>
      <w:bCs/>
      <w:smallCaps/>
      <w:spacing w:val="5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footnote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註腳文字 字元"/>
    <w:link w:val="afd"/>
    <w:uiPriority w:val="99"/>
    <w:semiHidden/>
    <w:rPr>
      <w:sz w:val="20"/>
      <w:szCs w:val="20"/>
    </w:rPr>
  </w:style>
  <w:style w:type="character" w:styleId="aff">
    <w:name w:val="footnote reference"/>
    <w:uiPriority w:val="99"/>
    <w:semiHidden/>
    <w:unhideWhenUsed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Pr>
      <w:sz w:val="20"/>
      <w:szCs w:val="20"/>
    </w:rPr>
  </w:style>
  <w:style w:type="character" w:customStyle="1" w:styleId="aff1">
    <w:name w:val="章節附註文字 字元"/>
    <w:link w:val="aff0"/>
    <w:uiPriority w:val="99"/>
    <w:semiHidden/>
    <w:rPr>
      <w:sz w:val="20"/>
      <w:szCs w:val="20"/>
    </w:rPr>
  </w:style>
  <w:style w:type="character" w:styleId="aff2">
    <w:name w:val="endnote reference"/>
    <w:uiPriority w:val="99"/>
    <w:semiHidden/>
    <w:unhideWhenUsed/>
    <w:rPr>
      <w:vertAlign w:val="superscript"/>
    </w:rPr>
  </w:style>
  <w:style w:type="paragraph" w:styleId="aff3">
    <w:name w:val="Plain Text"/>
    <w:basedOn w:val="a"/>
    <w:link w:val="aff4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4">
    <w:name w:val="純文字 字元"/>
    <w:link w:val="aff3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.tw/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ecretary.fgu.edu.tw/files/archive/190_58182cd3.gif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pcroom18</dc:creator>
  <cp:lastModifiedBy>user</cp:lastModifiedBy>
  <cp:revision>7</cp:revision>
  <cp:lastPrinted>2020-02-19T00:55:00Z</cp:lastPrinted>
  <dcterms:created xsi:type="dcterms:W3CDTF">2020-02-19T00:31:00Z</dcterms:created>
  <dcterms:modified xsi:type="dcterms:W3CDTF">2020-02-19T02:19:00Z</dcterms:modified>
</cp:coreProperties>
</file>